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F69" w:rsidRPr="00B45E12" w:rsidRDefault="00B45E12">
      <w:pPr>
        <w:rPr>
          <w:rFonts w:cstheme="minorHAnsi"/>
          <w:b/>
        </w:rPr>
      </w:pPr>
      <w:bookmarkStart w:id="0" w:name="_GoBack"/>
      <w:bookmarkEnd w:id="0"/>
      <w:r w:rsidRPr="00B45E12">
        <w:rPr>
          <w:rFonts w:cstheme="minorHAnsi"/>
          <w:b/>
        </w:rPr>
        <w:t>O SUS: ENTRE O SONHADO, O REAL E O POSSÍVEL</w:t>
      </w:r>
    </w:p>
    <w:p w:rsidR="00453DA5" w:rsidRDefault="00453DA5">
      <w:pPr>
        <w:rPr>
          <w:rFonts w:cstheme="minorHAnsi"/>
        </w:rPr>
      </w:pPr>
      <w:r>
        <w:rPr>
          <w:rFonts w:cstheme="minorHAnsi"/>
        </w:rPr>
        <w:t>Flavio Goulart</w:t>
      </w:r>
    </w:p>
    <w:p w:rsidR="00D87B0D" w:rsidRPr="00B45E12" w:rsidRDefault="00453DA5">
      <w:pPr>
        <w:rPr>
          <w:rFonts w:cstheme="minorHAnsi"/>
        </w:rPr>
      </w:pPr>
      <w:r w:rsidRPr="00B45E12">
        <w:rPr>
          <w:rFonts w:cstheme="minorHAnsi"/>
        </w:rPr>
        <w:t xml:space="preserve">Palestra </w:t>
      </w:r>
      <w:r>
        <w:rPr>
          <w:rFonts w:cstheme="minorHAnsi"/>
        </w:rPr>
        <w:t>no Sindicato dos B</w:t>
      </w:r>
      <w:r w:rsidRPr="00B45E12">
        <w:rPr>
          <w:rFonts w:cstheme="minorHAnsi"/>
        </w:rPr>
        <w:t xml:space="preserve">ancários </w:t>
      </w:r>
      <w:r>
        <w:rPr>
          <w:rFonts w:cstheme="minorHAnsi"/>
        </w:rPr>
        <w:t xml:space="preserve">do DF – </w:t>
      </w:r>
      <w:r w:rsidRPr="00B45E12">
        <w:rPr>
          <w:rFonts w:cstheme="minorHAnsi"/>
        </w:rPr>
        <w:t>23</w:t>
      </w:r>
      <w:r>
        <w:rPr>
          <w:rFonts w:cstheme="minorHAnsi"/>
        </w:rPr>
        <w:t xml:space="preserve"> </w:t>
      </w:r>
      <w:r w:rsidRPr="00B45E12">
        <w:rPr>
          <w:rFonts w:cstheme="minorHAnsi"/>
        </w:rPr>
        <w:t>de maio de 2017</w:t>
      </w:r>
    </w:p>
    <w:p w:rsidR="00D87B0D" w:rsidRPr="00B45E12" w:rsidRDefault="00B45E12" w:rsidP="00B45E12">
      <w:pPr>
        <w:rPr>
          <w:rFonts w:cstheme="minorHAnsi"/>
        </w:rPr>
      </w:pPr>
      <w:r>
        <w:rPr>
          <w:rFonts w:cstheme="minorHAnsi"/>
        </w:rPr>
        <w:t xml:space="preserve">Primeiramente, torna-se preciso distinguir </w:t>
      </w:r>
      <w:r w:rsidR="00D87B0D" w:rsidRPr="00B45E12">
        <w:rPr>
          <w:rFonts w:cstheme="minorHAnsi"/>
        </w:rPr>
        <w:t>e qualificar</w:t>
      </w:r>
      <w:r>
        <w:rPr>
          <w:rFonts w:cstheme="minorHAnsi"/>
        </w:rPr>
        <w:t xml:space="preserve"> a diferença entre o que foi </w:t>
      </w:r>
      <w:r w:rsidR="00D87B0D" w:rsidRPr="00B45E12">
        <w:rPr>
          <w:rFonts w:cstheme="minorHAnsi"/>
          <w:i/>
        </w:rPr>
        <w:t>sonhado</w:t>
      </w:r>
      <w:r>
        <w:rPr>
          <w:rFonts w:cstheme="minorHAnsi"/>
        </w:rPr>
        <w:t xml:space="preserve"> generosamente, aliás, pelos formuladores da reforma sanitária dos anos 80, daquilo que foi </w:t>
      </w:r>
      <w:r w:rsidR="00E31B33" w:rsidRPr="00B45E12">
        <w:rPr>
          <w:rFonts w:cstheme="minorHAnsi"/>
          <w:i/>
        </w:rPr>
        <w:t>concebido</w:t>
      </w:r>
      <w:r w:rsidR="0017586D" w:rsidRPr="00B45E12">
        <w:rPr>
          <w:rFonts w:cstheme="minorHAnsi"/>
        </w:rPr>
        <w:t xml:space="preserve"> </w:t>
      </w:r>
      <w:r w:rsidR="00453DA5">
        <w:rPr>
          <w:rFonts w:cstheme="minorHAnsi"/>
        </w:rPr>
        <w:t xml:space="preserve">em associação dos mesmos com outros atores políticos </w:t>
      </w:r>
      <w:r>
        <w:rPr>
          <w:rFonts w:cstheme="minorHAnsi"/>
        </w:rPr>
        <w:t>na sequência</w:t>
      </w:r>
      <w:r w:rsidR="00453DA5">
        <w:rPr>
          <w:rFonts w:cstheme="minorHAnsi"/>
        </w:rPr>
        <w:t xml:space="preserve">, do que derivam </w:t>
      </w:r>
      <w:r>
        <w:rPr>
          <w:rFonts w:cstheme="minorHAnsi"/>
        </w:rPr>
        <w:t xml:space="preserve">alguns </w:t>
      </w:r>
      <w:r w:rsidR="00453DA5">
        <w:rPr>
          <w:rFonts w:cstheme="minorHAnsi"/>
        </w:rPr>
        <w:t>pecados originais</w:t>
      </w:r>
      <w:r>
        <w:rPr>
          <w:rFonts w:cstheme="minorHAnsi"/>
        </w:rPr>
        <w:t xml:space="preserve">, </w:t>
      </w:r>
      <w:r w:rsidR="00BB4C61">
        <w:rPr>
          <w:rFonts w:cstheme="minorHAnsi"/>
        </w:rPr>
        <w:t xml:space="preserve">bem como do ente </w:t>
      </w:r>
      <w:r w:rsidR="00453DA5">
        <w:rPr>
          <w:rFonts w:cstheme="minorHAnsi"/>
        </w:rPr>
        <w:t xml:space="preserve">efetivamente </w:t>
      </w:r>
      <w:r w:rsidR="00BB4C61">
        <w:rPr>
          <w:rFonts w:cstheme="minorHAnsi"/>
        </w:rPr>
        <w:t>construído</w:t>
      </w:r>
      <w:r>
        <w:rPr>
          <w:rFonts w:cstheme="minorHAnsi"/>
        </w:rPr>
        <w:t xml:space="preserve"> nas quase três duas décadas de existência do sistema, malgrado muitos (entre os quais me incluo), ou seja, o </w:t>
      </w:r>
      <w:r w:rsidR="00D87B0D" w:rsidRPr="00B45E12">
        <w:rPr>
          <w:rFonts w:cstheme="minorHAnsi"/>
        </w:rPr>
        <w:t xml:space="preserve">SUS </w:t>
      </w:r>
      <w:r w:rsidR="00D87B0D" w:rsidRPr="00B45E12">
        <w:rPr>
          <w:rFonts w:cstheme="minorHAnsi"/>
          <w:i/>
        </w:rPr>
        <w:t>real</w:t>
      </w:r>
      <w:r>
        <w:rPr>
          <w:rFonts w:cstheme="minorHAnsi"/>
          <w:i/>
        </w:rPr>
        <w:t xml:space="preserve">. </w:t>
      </w:r>
      <w:r>
        <w:rPr>
          <w:rFonts w:cstheme="minorHAnsi"/>
        </w:rPr>
        <w:t xml:space="preserve">Penso que já é hora de falarmos em um </w:t>
      </w:r>
      <w:r w:rsidR="00D87B0D" w:rsidRPr="00B45E12">
        <w:rPr>
          <w:rFonts w:cstheme="minorHAnsi"/>
        </w:rPr>
        <w:t>SUS possível</w:t>
      </w:r>
      <w:r>
        <w:rPr>
          <w:rFonts w:cstheme="minorHAnsi"/>
        </w:rPr>
        <w:t xml:space="preserve"> e nisso se </w:t>
      </w:r>
      <w:r w:rsidR="00D87B0D" w:rsidRPr="00B45E12">
        <w:rPr>
          <w:rFonts w:cstheme="minorHAnsi"/>
        </w:rPr>
        <w:t>concentra</w:t>
      </w:r>
      <w:r>
        <w:rPr>
          <w:rFonts w:cstheme="minorHAnsi"/>
        </w:rPr>
        <w:t xml:space="preserve">rá </w:t>
      </w:r>
      <w:r w:rsidR="00D87B0D" w:rsidRPr="00B45E12">
        <w:rPr>
          <w:rFonts w:cstheme="minorHAnsi"/>
        </w:rPr>
        <w:t>a presente análise</w:t>
      </w:r>
      <w:r>
        <w:rPr>
          <w:rFonts w:cstheme="minorHAnsi"/>
        </w:rPr>
        <w:t>.</w:t>
      </w:r>
    </w:p>
    <w:p w:rsidR="00D87B0D" w:rsidRDefault="00B45E12" w:rsidP="00B45E12">
      <w:pPr>
        <w:rPr>
          <w:rFonts w:cstheme="minorHAnsi"/>
        </w:rPr>
      </w:pPr>
      <w:r>
        <w:rPr>
          <w:rFonts w:cstheme="minorHAnsi"/>
        </w:rPr>
        <w:t xml:space="preserve">Alguns querem a volta do sonho; outros querem passar uma </w:t>
      </w:r>
      <w:proofErr w:type="spellStart"/>
      <w:proofErr w:type="gramStart"/>
      <w:r w:rsidR="00BB4C61">
        <w:rPr>
          <w:rFonts w:cstheme="minorHAnsi"/>
          <w:i/>
        </w:rPr>
        <w:t>c</w:t>
      </w:r>
      <w:r w:rsidRPr="00B45E12">
        <w:rPr>
          <w:rFonts w:cstheme="minorHAnsi"/>
          <w:i/>
        </w:rPr>
        <w:t>aterpillar</w:t>
      </w:r>
      <w:proofErr w:type="spellEnd"/>
      <w:proofErr w:type="gramEnd"/>
      <w:r>
        <w:rPr>
          <w:rFonts w:cstheme="minorHAnsi"/>
        </w:rPr>
        <w:t xml:space="preserve"> no que foi construído, </w:t>
      </w:r>
      <w:proofErr w:type="gramStart"/>
      <w:r>
        <w:rPr>
          <w:rFonts w:cstheme="minorHAnsi"/>
        </w:rPr>
        <w:t>penosamente</w:t>
      </w:r>
      <w:proofErr w:type="gramEnd"/>
      <w:r>
        <w:rPr>
          <w:rFonts w:cstheme="minorHAnsi"/>
        </w:rPr>
        <w:t xml:space="preserve">, diga-se de passagem. </w:t>
      </w:r>
      <w:r w:rsidR="00D87B0D" w:rsidRPr="00B45E12">
        <w:rPr>
          <w:rFonts w:cstheme="minorHAnsi"/>
        </w:rPr>
        <w:t>Mas</w:t>
      </w:r>
      <w:r>
        <w:rPr>
          <w:rFonts w:cstheme="minorHAnsi"/>
        </w:rPr>
        <w:t xml:space="preserve">, nem tanto ao mar, nem tanto </w:t>
      </w:r>
      <w:proofErr w:type="gramStart"/>
      <w:r>
        <w:rPr>
          <w:rFonts w:cstheme="minorHAnsi"/>
        </w:rPr>
        <w:t>à</w:t>
      </w:r>
      <w:proofErr w:type="gramEnd"/>
      <w:r>
        <w:rPr>
          <w:rFonts w:cstheme="minorHAnsi"/>
        </w:rPr>
        <w:t xml:space="preserve"> terra</w:t>
      </w:r>
      <w:r w:rsidR="00D87B0D" w:rsidRPr="00B45E12">
        <w:rPr>
          <w:rFonts w:cstheme="minorHAnsi"/>
        </w:rPr>
        <w:t>.</w:t>
      </w:r>
      <w:r>
        <w:rPr>
          <w:rFonts w:cstheme="minorHAnsi"/>
        </w:rPr>
        <w:t xml:space="preserve">.. </w:t>
      </w:r>
    </w:p>
    <w:p w:rsidR="00BB4C61" w:rsidRDefault="00B45E12" w:rsidP="00BB4C61">
      <w:pPr>
        <w:rPr>
          <w:rFonts w:cstheme="minorHAnsi"/>
        </w:rPr>
      </w:pPr>
      <w:r>
        <w:rPr>
          <w:rFonts w:cstheme="minorHAnsi"/>
        </w:rPr>
        <w:t xml:space="preserve">Prosseguindo, cabe discriminar qual é de fato a </w:t>
      </w:r>
      <w:r w:rsidR="0017586D" w:rsidRPr="00B45E12">
        <w:rPr>
          <w:rFonts w:cstheme="minorHAnsi"/>
          <w:i/>
        </w:rPr>
        <w:t>realidade</w:t>
      </w:r>
      <w:r w:rsidR="0017586D" w:rsidRPr="00B45E12">
        <w:rPr>
          <w:rFonts w:cstheme="minorHAnsi"/>
        </w:rPr>
        <w:t xml:space="preserve"> </w:t>
      </w:r>
      <w:r w:rsidR="00BB4C61">
        <w:rPr>
          <w:rFonts w:cstheme="minorHAnsi"/>
        </w:rPr>
        <w:t>dest</w:t>
      </w:r>
      <w:r>
        <w:rPr>
          <w:rFonts w:cstheme="minorHAnsi"/>
        </w:rPr>
        <w:t xml:space="preserve">e </w:t>
      </w:r>
      <w:r w:rsidR="0017586D" w:rsidRPr="00B45E12">
        <w:rPr>
          <w:rFonts w:cstheme="minorHAnsi"/>
        </w:rPr>
        <w:t>SUS</w:t>
      </w:r>
      <w:r>
        <w:rPr>
          <w:rFonts w:cstheme="minorHAnsi"/>
        </w:rPr>
        <w:t xml:space="preserve"> que temos no país. Alguns de seus </w:t>
      </w:r>
      <w:r w:rsidR="00453DA5">
        <w:rPr>
          <w:rFonts w:cstheme="minorHAnsi"/>
        </w:rPr>
        <w:t xml:space="preserve">maus </w:t>
      </w:r>
      <w:r>
        <w:rPr>
          <w:rFonts w:cstheme="minorHAnsi"/>
        </w:rPr>
        <w:t>atributos são inquestionáveis, podendo ser traduzidos por i</w:t>
      </w:r>
      <w:r w:rsidR="0017586D" w:rsidRPr="00B45E12">
        <w:rPr>
          <w:rFonts w:cstheme="minorHAnsi"/>
        </w:rPr>
        <w:t xml:space="preserve">neficiência, ineficácia, </w:t>
      </w:r>
      <w:r>
        <w:rPr>
          <w:rFonts w:cstheme="minorHAnsi"/>
        </w:rPr>
        <w:t>além de, essencialmente falta de capacidade de reação frente às</w:t>
      </w:r>
      <w:r w:rsidR="00BB4C61">
        <w:rPr>
          <w:rFonts w:cstheme="minorHAnsi"/>
        </w:rPr>
        <w:t xml:space="preserve"> mudanças epidemiológicas, demo</w:t>
      </w:r>
      <w:r>
        <w:rPr>
          <w:rFonts w:cstheme="minorHAnsi"/>
        </w:rPr>
        <w:t xml:space="preserve">gráficas, políticas e culturais </w:t>
      </w:r>
      <w:r w:rsidR="00BB4C61">
        <w:rPr>
          <w:rFonts w:cstheme="minorHAnsi"/>
        </w:rPr>
        <w:t>p</w:t>
      </w:r>
      <w:r>
        <w:rPr>
          <w:rFonts w:cstheme="minorHAnsi"/>
        </w:rPr>
        <w:t>elas quais passa a sociedade brasileira.</w:t>
      </w:r>
      <w:r w:rsidR="00BB4C61">
        <w:rPr>
          <w:rFonts w:cstheme="minorHAnsi"/>
        </w:rPr>
        <w:t xml:space="preserve"> As “ilhas” de acerto e sucesso, embora reais, embora um tanto superdimensionadas pelos militantes, não chegam a formar arquipélagos e muito menos coalescer para a constituição de um continente. Com efeito, o </w:t>
      </w:r>
      <w:r w:rsidR="00BB4C61" w:rsidRPr="00BB4C61">
        <w:rPr>
          <w:rFonts w:cstheme="minorHAnsi"/>
          <w:i/>
        </w:rPr>
        <w:t>SUS real</w:t>
      </w:r>
      <w:r w:rsidR="00BB4C61">
        <w:rPr>
          <w:rFonts w:cstheme="minorHAnsi"/>
        </w:rPr>
        <w:t xml:space="preserve"> se converteu em verdadeiro </w:t>
      </w:r>
      <w:r w:rsidR="00BB4C61" w:rsidRPr="00BB4C61">
        <w:rPr>
          <w:rFonts w:cstheme="minorHAnsi"/>
          <w:i/>
        </w:rPr>
        <w:t>Reino do Mais do Mesmo</w:t>
      </w:r>
      <w:r w:rsidR="00BB4C61">
        <w:rPr>
          <w:rFonts w:cstheme="minorHAnsi"/>
        </w:rPr>
        <w:t>, no qual a regra é feita a golpes de Portaria pelos burocratas do Ministério da Saúde e de outras instâncias, muitas vezes ao arrepio maravilhosas intenções oníricas e desejosas de seus formuladores, nos heróicos anos de resistência.</w:t>
      </w:r>
    </w:p>
    <w:p w:rsidR="0017586D" w:rsidRDefault="00BB4C61" w:rsidP="00A94B09">
      <w:pPr>
        <w:rPr>
          <w:rFonts w:cstheme="minorHAnsi"/>
        </w:rPr>
      </w:pPr>
      <w:r>
        <w:rPr>
          <w:rFonts w:cstheme="minorHAnsi"/>
        </w:rPr>
        <w:t xml:space="preserve">Agravam esses problemas mais alguns outros, como, por exemplo, o fato de que no sistema real não se </w:t>
      </w:r>
      <w:r w:rsidR="0017586D" w:rsidRPr="00B45E12">
        <w:rPr>
          <w:rFonts w:cstheme="minorHAnsi"/>
        </w:rPr>
        <w:t>protege, de fato, os mais pobres</w:t>
      </w:r>
      <w:r>
        <w:rPr>
          <w:rFonts w:cstheme="minorHAnsi"/>
        </w:rPr>
        <w:t xml:space="preserve">, como a militância insiste em acreditar. Estes estão nas filas, nas listas de espera, nos leitos de corredores, enquanto os mais bem aquinhoados pagam seus planos de saúde, que mesmo sem serem totalmente dignos, lhes oferecem condições bem melhores de atenção. Quando o que está em jogo é o procedimento de alto custo, emergencial ou de alta complexidade, aí fala mais alto a lei do </w:t>
      </w:r>
      <w:r w:rsidRPr="00BB4C61">
        <w:rPr>
          <w:rFonts w:cstheme="minorHAnsi"/>
          <w:i/>
        </w:rPr>
        <w:t>sabe com quem está f</w:t>
      </w:r>
      <w:r>
        <w:rPr>
          <w:rFonts w:cstheme="minorHAnsi"/>
          <w:i/>
        </w:rPr>
        <w:t>a</w:t>
      </w:r>
      <w:r w:rsidRPr="00BB4C61">
        <w:rPr>
          <w:rFonts w:cstheme="minorHAnsi"/>
          <w:i/>
        </w:rPr>
        <w:t>lando</w:t>
      </w:r>
      <w:r>
        <w:rPr>
          <w:rFonts w:cstheme="minorHAnsi"/>
        </w:rPr>
        <w:t xml:space="preserve">? Como dizia o saudoso Adib Jatene: </w:t>
      </w:r>
      <w:r w:rsidRPr="00BB4C61">
        <w:rPr>
          <w:rFonts w:cstheme="minorHAnsi"/>
          <w:i/>
        </w:rPr>
        <w:t>o maior problema de se ser pobre é só ter amigo pobre</w:t>
      </w:r>
      <w:r>
        <w:rPr>
          <w:rFonts w:cstheme="minorHAnsi"/>
        </w:rPr>
        <w:t>. Na saúde isso se demonstra à exaustão</w:t>
      </w:r>
      <w:r w:rsidR="00A94B09">
        <w:rPr>
          <w:rFonts w:cstheme="minorHAnsi"/>
        </w:rPr>
        <w:t>. Somam-se a isso as variadas b</w:t>
      </w:r>
      <w:r w:rsidR="0017586D" w:rsidRPr="00A94B09">
        <w:rPr>
          <w:rFonts w:cstheme="minorHAnsi"/>
        </w:rPr>
        <w:t xml:space="preserve">arreiras normativas, burocráticas, políticas, corporativas, </w:t>
      </w:r>
      <w:r w:rsidR="00A94B09">
        <w:rPr>
          <w:rFonts w:cstheme="minorHAnsi"/>
        </w:rPr>
        <w:t xml:space="preserve">além de (não nos esqueçamos) </w:t>
      </w:r>
      <w:r w:rsidR="0017586D" w:rsidRPr="00A94B09">
        <w:rPr>
          <w:rFonts w:cstheme="minorHAnsi"/>
        </w:rPr>
        <w:t>culturais</w:t>
      </w:r>
      <w:r w:rsidR="00A94B09">
        <w:rPr>
          <w:rFonts w:cstheme="minorHAnsi"/>
        </w:rPr>
        <w:t xml:space="preserve">, que espalham obstáculos em ambos os lados das bancas de atendimento. </w:t>
      </w:r>
      <w:r w:rsidR="00A94B09" w:rsidRPr="00B45E12">
        <w:rPr>
          <w:rFonts w:cstheme="minorHAnsi"/>
        </w:rPr>
        <w:t xml:space="preserve"> </w:t>
      </w:r>
      <w:r w:rsidR="00A94B09">
        <w:rPr>
          <w:rFonts w:cstheme="minorHAnsi"/>
        </w:rPr>
        <w:t>Aquele SUS “p</w:t>
      </w:r>
      <w:r w:rsidR="00A94B09" w:rsidRPr="00B45E12">
        <w:rPr>
          <w:rFonts w:cstheme="minorHAnsi"/>
        </w:rPr>
        <w:t>ara todos”</w:t>
      </w:r>
      <w:r w:rsidR="00A94B09">
        <w:rPr>
          <w:rFonts w:cstheme="minorHAnsi"/>
        </w:rPr>
        <w:t xml:space="preserve"> que os precursores um dia sonharam, acaba sendo especial apenas para os mais ricos, quando necessitam de cuidados mais sofisticados, como</w:t>
      </w:r>
      <w:proofErr w:type="gramStart"/>
      <w:r w:rsidR="00A94B09">
        <w:rPr>
          <w:rFonts w:cstheme="minorHAnsi"/>
        </w:rPr>
        <w:t xml:space="preserve"> aliás</w:t>
      </w:r>
      <w:proofErr w:type="gramEnd"/>
      <w:r w:rsidR="00A94B09">
        <w:rPr>
          <w:rFonts w:cstheme="minorHAnsi"/>
        </w:rPr>
        <w:t xml:space="preserve"> acontece em outras políticas públicas. </w:t>
      </w:r>
      <w:proofErr w:type="gramStart"/>
      <w:r w:rsidR="00A94B09">
        <w:rPr>
          <w:rFonts w:cstheme="minorHAnsi"/>
        </w:rPr>
        <w:t>Com,</w:t>
      </w:r>
      <w:proofErr w:type="gramEnd"/>
      <w:r w:rsidR="00A94B09">
        <w:rPr>
          <w:rFonts w:cstheme="minorHAnsi"/>
        </w:rPr>
        <w:t>o já disse alguém, se o Estado quer realmente distribuir benefícios, que os atire do alto de um helicóptero ou de um arranha-céu, pois só assim as chances de os pobres abocanharem os mesmo poderá ser mais democrática.</w:t>
      </w:r>
    </w:p>
    <w:p w:rsidR="00453DA5" w:rsidRDefault="00453DA5" w:rsidP="00A94B09">
      <w:pPr>
        <w:rPr>
          <w:rFonts w:cstheme="minorHAnsi"/>
        </w:rPr>
      </w:pPr>
      <w:r>
        <w:rPr>
          <w:rFonts w:cstheme="minorHAnsi"/>
        </w:rPr>
        <w:t xml:space="preserve">Aquelas dignas ideias relativas a </w:t>
      </w:r>
      <w:r w:rsidRPr="00453DA5">
        <w:rPr>
          <w:rFonts w:cstheme="minorHAnsi"/>
          <w:i/>
        </w:rPr>
        <w:t xml:space="preserve">direito de todos, </w:t>
      </w:r>
      <w:r>
        <w:rPr>
          <w:rFonts w:cstheme="minorHAnsi"/>
          <w:i/>
        </w:rPr>
        <w:t xml:space="preserve">unidade, </w:t>
      </w:r>
      <w:r w:rsidRPr="00453DA5">
        <w:rPr>
          <w:rFonts w:cstheme="minorHAnsi"/>
          <w:i/>
        </w:rPr>
        <w:t>descentralização, participação, responsabilidade do Estado, determinação social,</w:t>
      </w:r>
      <w:r>
        <w:rPr>
          <w:rFonts w:cstheme="minorHAnsi"/>
        </w:rPr>
        <w:t xml:space="preserve"> além de outras, continuam válidas, sem </w:t>
      </w:r>
      <w:r>
        <w:rPr>
          <w:rFonts w:cstheme="minorHAnsi"/>
        </w:rPr>
        <w:lastRenderedPageBreak/>
        <w:t xml:space="preserve">dúvida, mas aquele legítimo </w:t>
      </w:r>
      <w:r w:rsidRPr="00453DA5">
        <w:rPr>
          <w:rFonts w:cstheme="minorHAnsi"/>
          <w:i/>
        </w:rPr>
        <w:t>sonho de uma noite de verão</w:t>
      </w:r>
      <w:r>
        <w:rPr>
          <w:rFonts w:cstheme="minorHAnsi"/>
        </w:rPr>
        <w:t xml:space="preserve"> nos idos dos anos 80 não conseguiu realizá-las como fato</w:t>
      </w:r>
      <w:r w:rsidR="00AA3095">
        <w:rPr>
          <w:rFonts w:cstheme="minorHAnsi"/>
        </w:rPr>
        <w:t>s concretos</w:t>
      </w:r>
      <w:r>
        <w:rPr>
          <w:rFonts w:cstheme="minorHAnsi"/>
        </w:rPr>
        <w:t>, mas apenas como direito formal.</w:t>
      </w:r>
    </w:p>
    <w:p w:rsidR="00D87B0D" w:rsidRPr="00B45E12" w:rsidRDefault="00A94B09" w:rsidP="00A94B09">
      <w:pPr>
        <w:rPr>
          <w:rFonts w:cstheme="minorHAnsi"/>
        </w:rPr>
      </w:pPr>
      <w:r>
        <w:rPr>
          <w:rFonts w:cstheme="minorHAnsi"/>
        </w:rPr>
        <w:t xml:space="preserve">O </w:t>
      </w:r>
      <w:r w:rsidRPr="00A94B09">
        <w:rPr>
          <w:rFonts w:cstheme="minorHAnsi"/>
          <w:i/>
        </w:rPr>
        <w:t>SUS real</w:t>
      </w:r>
      <w:r>
        <w:rPr>
          <w:rFonts w:cstheme="minorHAnsi"/>
        </w:rPr>
        <w:t>, assim, i</w:t>
      </w:r>
      <w:r w:rsidR="00D87B0D" w:rsidRPr="00B45E12">
        <w:rPr>
          <w:rFonts w:cstheme="minorHAnsi"/>
        </w:rPr>
        <w:t>nteressa a quem?</w:t>
      </w:r>
      <w:r>
        <w:rPr>
          <w:rFonts w:cstheme="minorHAnsi"/>
        </w:rPr>
        <w:t xml:space="preserve"> Aos usuários, certamente que não, da mesma forma que aos trabalhadores de saúde, permanentemente envolvidos em greves e denúncias de precarização por toda parte. Os políticos já desistiram de considerar a saúde como manancial de votos, eis que os problemas parecem ser sempre superiores às suas expectativas ou capacidade em resolvê-los. Os planos de saúde talvez sejam os únicos que se beneficiam, principalmente por atu</w:t>
      </w:r>
      <w:r w:rsidR="00304F54">
        <w:rPr>
          <w:rFonts w:cstheme="minorHAnsi"/>
        </w:rPr>
        <w:t>a</w:t>
      </w:r>
      <w:r>
        <w:rPr>
          <w:rFonts w:cstheme="minorHAnsi"/>
        </w:rPr>
        <w:t xml:space="preserve">rem em ambiente de frouxa regulação, com a </w:t>
      </w:r>
      <w:r w:rsidRPr="00A94B09">
        <w:rPr>
          <w:rFonts w:cstheme="minorHAnsi"/>
          <w:i/>
        </w:rPr>
        <w:t>raposa tomando contado do galin</w:t>
      </w:r>
      <w:r>
        <w:rPr>
          <w:rFonts w:cstheme="minorHAnsi"/>
          <w:i/>
        </w:rPr>
        <w:t>heiro</w:t>
      </w:r>
      <w:r>
        <w:rPr>
          <w:rFonts w:cstheme="minorHAnsi"/>
        </w:rPr>
        <w:t xml:space="preserve"> na ANS e a sempre rejeitada (por eles) possibilidade de ressarcimento ao SUS do</w:t>
      </w:r>
      <w:r w:rsidR="00304F54">
        <w:rPr>
          <w:rFonts w:cstheme="minorHAnsi"/>
        </w:rPr>
        <w:t xml:space="preserve">s </w:t>
      </w:r>
      <w:r>
        <w:rPr>
          <w:rFonts w:cstheme="minorHAnsi"/>
        </w:rPr>
        <w:t xml:space="preserve">atendimentos feitos </w:t>
      </w:r>
      <w:r w:rsidR="00304F54">
        <w:rPr>
          <w:rFonts w:cstheme="minorHAnsi"/>
        </w:rPr>
        <w:t>pelos mesmos</w:t>
      </w:r>
      <w:r>
        <w:rPr>
          <w:rFonts w:cstheme="minorHAnsi"/>
        </w:rPr>
        <w:t xml:space="preserve"> aos beneficiários (e pagantes) dos planos</w:t>
      </w:r>
      <w:r w:rsidR="00304F54">
        <w:rPr>
          <w:rFonts w:cstheme="minorHAnsi"/>
        </w:rPr>
        <w:t xml:space="preserve"> que comercializam.</w:t>
      </w:r>
      <w:r>
        <w:rPr>
          <w:rFonts w:cstheme="minorHAnsi"/>
        </w:rPr>
        <w:t xml:space="preserve"> </w:t>
      </w:r>
      <w:r w:rsidR="00AA3095">
        <w:rPr>
          <w:rFonts w:cstheme="minorHAnsi"/>
        </w:rPr>
        <w:t xml:space="preserve">O </w:t>
      </w:r>
      <w:r w:rsidR="00AA3095" w:rsidRPr="00AA3095">
        <w:rPr>
          <w:rFonts w:cstheme="minorHAnsi"/>
          <w:i/>
        </w:rPr>
        <w:t>SUS real</w:t>
      </w:r>
      <w:r w:rsidR="00AA3095">
        <w:rPr>
          <w:rFonts w:cstheme="minorHAnsi"/>
        </w:rPr>
        <w:t xml:space="preserve"> tem sido um dos principais carreadores de “vidas” contribuintes para eles, muito mais do que os corretores profissionais que vendem planos de saúde.</w:t>
      </w:r>
      <w:r>
        <w:rPr>
          <w:rFonts w:cstheme="minorHAnsi"/>
        </w:rPr>
        <w:t xml:space="preserve"> </w:t>
      </w:r>
    </w:p>
    <w:p w:rsidR="00D87B0D" w:rsidRPr="00304F54" w:rsidRDefault="00304F54" w:rsidP="00304F54">
      <w:pPr>
        <w:rPr>
          <w:rFonts w:cstheme="minorHAnsi"/>
        </w:rPr>
      </w:pPr>
      <w:r>
        <w:rPr>
          <w:rFonts w:cstheme="minorHAnsi"/>
        </w:rPr>
        <w:t xml:space="preserve">E não faltam culpados potenciais. </w:t>
      </w:r>
      <w:r w:rsidR="00D87B0D" w:rsidRPr="00304F54">
        <w:rPr>
          <w:rFonts w:cstheme="minorHAnsi"/>
        </w:rPr>
        <w:t>Uns dirão: é o governo</w:t>
      </w:r>
      <w:r>
        <w:rPr>
          <w:rFonts w:cstheme="minorHAnsi"/>
        </w:rPr>
        <w:t>; outros</w:t>
      </w:r>
      <w:r w:rsidR="00B054DE">
        <w:rPr>
          <w:rFonts w:cstheme="minorHAnsi"/>
        </w:rPr>
        <w:t xml:space="preserve"> complementariam:</w:t>
      </w:r>
      <w:r w:rsidR="00D87B0D" w:rsidRPr="00304F54">
        <w:rPr>
          <w:rFonts w:cstheme="minorHAnsi"/>
        </w:rPr>
        <w:t xml:space="preserve"> qualquer governo</w:t>
      </w:r>
      <w:r>
        <w:rPr>
          <w:rFonts w:cstheme="minorHAnsi"/>
        </w:rPr>
        <w:t xml:space="preserve">! Há variações: é resultado do atual governo </w:t>
      </w:r>
      <w:r w:rsidRPr="00304F54">
        <w:rPr>
          <w:rFonts w:cstheme="minorHAnsi"/>
          <w:i/>
        </w:rPr>
        <w:t>golpista</w:t>
      </w:r>
      <w:r>
        <w:rPr>
          <w:rFonts w:cstheme="minorHAnsi"/>
        </w:rPr>
        <w:t xml:space="preserve">; ou então: trata-se de </w:t>
      </w:r>
      <w:r w:rsidR="00D87B0D" w:rsidRPr="00304F54">
        <w:rPr>
          <w:rFonts w:cstheme="minorHAnsi"/>
          <w:i/>
        </w:rPr>
        <w:t>herança maldita</w:t>
      </w:r>
      <w:r>
        <w:rPr>
          <w:rFonts w:cstheme="minorHAnsi"/>
          <w:i/>
        </w:rPr>
        <w:t xml:space="preserve"> </w:t>
      </w:r>
      <w:r>
        <w:rPr>
          <w:rFonts w:cstheme="minorHAnsi"/>
        </w:rPr>
        <w:t xml:space="preserve">dos que nos antecederam. Mas o tempo passa, os governos se sucedem, os matizes ideológicos variam, a legitimidade oscila – enquanto o </w:t>
      </w:r>
      <w:r w:rsidRPr="00B054DE">
        <w:rPr>
          <w:rFonts w:cstheme="minorHAnsi"/>
          <w:i/>
        </w:rPr>
        <w:t>SUS real</w:t>
      </w:r>
      <w:r>
        <w:rPr>
          <w:rFonts w:cstheme="minorHAnsi"/>
        </w:rPr>
        <w:t xml:space="preserve"> continua o mesmo, ou talvez cada vez pior.</w:t>
      </w:r>
    </w:p>
    <w:p w:rsidR="00D87B0D" w:rsidRPr="00B054DE" w:rsidRDefault="00D87B0D" w:rsidP="007F5475">
      <w:pPr>
        <w:rPr>
          <w:rFonts w:cstheme="minorHAnsi"/>
        </w:rPr>
      </w:pPr>
      <w:r w:rsidRPr="00B054DE">
        <w:rPr>
          <w:rFonts w:cstheme="minorHAnsi"/>
        </w:rPr>
        <w:t xml:space="preserve">Mas o problema </w:t>
      </w:r>
      <w:r w:rsidR="007F5475">
        <w:rPr>
          <w:rFonts w:cstheme="minorHAnsi"/>
        </w:rPr>
        <w:t xml:space="preserve">deveria ser atacado de maneira diferente: ele </w:t>
      </w:r>
      <w:r w:rsidRPr="00B054DE">
        <w:rPr>
          <w:rFonts w:cstheme="minorHAnsi"/>
        </w:rPr>
        <w:t xml:space="preserve">é </w:t>
      </w:r>
      <w:r w:rsidR="007F5475">
        <w:rPr>
          <w:rFonts w:cstheme="minorHAnsi"/>
        </w:rPr>
        <w:t xml:space="preserve">realmente </w:t>
      </w:r>
      <w:r w:rsidRPr="00B054DE">
        <w:rPr>
          <w:rFonts w:cstheme="minorHAnsi"/>
        </w:rPr>
        <w:t xml:space="preserve">de </w:t>
      </w:r>
      <w:r w:rsidR="007F5475" w:rsidRPr="00B054DE">
        <w:rPr>
          <w:rFonts w:cstheme="minorHAnsi"/>
        </w:rPr>
        <w:t>governo(s)</w:t>
      </w:r>
      <w:r w:rsidRPr="00B054DE">
        <w:rPr>
          <w:rFonts w:cstheme="minorHAnsi"/>
        </w:rPr>
        <w:t xml:space="preserve"> ou do formato do E</w:t>
      </w:r>
      <w:r w:rsidR="007F5475">
        <w:rPr>
          <w:rFonts w:cstheme="minorHAnsi"/>
        </w:rPr>
        <w:t>stado</w:t>
      </w:r>
      <w:r w:rsidRPr="00B054DE">
        <w:rPr>
          <w:rFonts w:cstheme="minorHAnsi"/>
        </w:rPr>
        <w:t>?</w:t>
      </w:r>
      <w:r w:rsidR="007F5475">
        <w:rPr>
          <w:rFonts w:cstheme="minorHAnsi"/>
        </w:rPr>
        <w:t xml:space="preserve"> </w:t>
      </w:r>
      <w:r w:rsidRPr="00B054DE">
        <w:rPr>
          <w:rFonts w:cstheme="minorHAnsi"/>
        </w:rPr>
        <w:t xml:space="preserve">Defendo aqui </w:t>
      </w:r>
      <w:r w:rsidR="007F5475">
        <w:rPr>
          <w:rFonts w:cstheme="minorHAnsi"/>
        </w:rPr>
        <w:t xml:space="preserve">que </w:t>
      </w:r>
      <w:r w:rsidRPr="00B054DE">
        <w:rPr>
          <w:rFonts w:cstheme="minorHAnsi"/>
        </w:rPr>
        <w:t>a segunda hipótese (Estado)</w:t>
      </w:r>
      <w:r w:rsidR="007F5475">
        <w:rPr>
          <w:rFonts w:cstheme="minorHAnsi"/>
        </w:rPr>
        <w:t xml:space="preserve"> deve ser considerada com mais profundidade, particularmente nos termos de sua estrutura de poder.</w:t>
      </w:r>
    </w:p>
    <w:p w:rsidR="00D87B0D" w:rsidRPr="00B054DE" w:rsidRDefault="00D87B0D" w:rsidP="007F5475">
      <w:pPr>
        <w:rPr>
          <w:rFonts w:cstheme="minorHAnsi"/>
        </w:rPr>
      </w:pPr>
      <w:r w:rsidRPr="00B054DE">
        <w:rPr>
          <w:rFonts w:cstheme="minorHAnsi"/>
        </w:rPr>
        <w:t>Qual Estado, qual Governo?</w:t>
      </w:r>
      <w:r w:rsidR="008C1483" w:rsidRPr="00B054DE">
        <w:rPr>
          <w:rFonts w:cstheme="minorHAnsi"/>
        </w:rPr>
        <w:t xml:space="preserve"> </w:t>
      </w:r>
      <w:r w:rsidR="007F5475">
        <w:rPr>
          <w:rFonts w:cstheme="minorHAnsi"/>
        </w:rPr>
        <w:t xml:space="preserve">A respeito disso se expressou </w:t>
      </w:r>
      <w:r w:rsidR="007F5475" w:rsidRPr="00B054DE">
        <w:rPr>
          <w:rFonts w:cstheme="minorHAnsi"/>
        </w:rPr>
        <w:t xml:space="preserve">Saramago </w:t>
      </w:r>
      <w:r w:rsidR="007F5475">
        <w:rPr>
          <w:rFonts w:cstheme="minorHAnsi"/>
        </w:rPr>
        <w:t xml:space="preserve">com muita graça, ao ser solicitado que analisasse a chegada ao poder de um intelectual no Brasil (FHC), manifestando que não se pronunciaria devido estarem os governos, aqui, em Portugal e em toda parte, situados em </w:t>
      </w:r>
      <w:r w:rsidR="007F5475" w:rsidRPr="007F5475">
        <w:rPr>
          <w:rFonts w:cstheme="minorHAnsi"/>
          <w:i/>
        </w:rPr>
        <w:t>algum lugar “alhures”, mas nunca onde pareciam estar</w:t>
      </w:r>
      <w:r w:rsidR="007F5475">
        <w:rPr>
          <w:rFonts w:cstheme="minorHAnsi"/>
        </w:rPr>
        <w:t xml:space="preserve">.  </w:t>
      </w:r>
      <w:r w:rsidRPr="00B054DE">
        <w:rPr>
          <w:rFonts w:cstheme="minorHAnsi"/>
        </w:rPr>
        <w:t>Marx</w:t>
      </w:r>
      <w:r w:rsidR="007F5475">
        <w:rPr>
          <w:rFonts w:cstheme="minorHAnsi"/>
        </w:rPr>
        <w:t xml:space="preserve">, mais de um século antes já tinha definido o Estado de forma </w:t>
      </w:r>
      <w:r w:rsidR="007F5475" w:rsidRPr="007F5475">
        <w:rPr>
          <w:rFonts w:cstheme="minorHAnsi"/>
          <w:i/>
        </w:rPr>
        <w:t>hard</w:t>
      </w:r>
      <w:r w:rsidR="007F5475">
        <w:rPr>
          <w:rFonts w:cstheme="minorHAnsi"/>
        </w:rPr>
        <w:t xml:space="preserve">, mas com total razão: </w:t>
      </w:r>
      <w:r w:rsidR="007F5475" w:rsidRPr="007F5475">
        <w:rPr>
          <w:rFonts w:cstheme="minorHAnsi"/>
          <w:i/>
        </w:rPr>
        <w:t>não passa de escritório dos interesses da burguesia</w:t>
      </w:r>
      <w:r w:rsidR="007F5475">
        <w:rPr>
          <w:rFonts w:cstheme="minorHAnsi"/>
        </w:rPr>
        <w:t>. Assim, pouco adianta, para a discussão presente</w:t>
      </w:r>
      <w:r w:rsidR="00AA3095">
        <w:rPr>
          <w:rFonts w:cstheme="minorHAnsi"/>
        </w:rPr>
        <w:t>, incriminar</w:t>
      </w:r>
      <w:r w:rsidR="007F5475">
        <w:rPr>
          <w:rFonts w:cstheme="minorHAnsi"/>
        </w:rPr>
        <w:t xml:space="preserve"> governos ou atores sociais, </w:t>
      </w:r>
      <w:r w:rsidR="00AA3095">
        <w:rPr>
          <w:rFonts w:cstheme="minorHAnsi"/>
        </w:rPr>
        <w:t xml:space="preserve">situando-se o </w:t>
      </w:r>
      <w:r w:rsidR="007F5475">
        <w:rPr>
          <w:rFonts w:cstheme="minorHAnsi"/>
        </w:rPr>
        <w:t xml:space="preserve">problema </w:t>
      </w:r>
      <w:r w:rsidR="00AA3095">
        <w:rPr>
          <w:rFonts w:cstheme="minorHAnsi"/>
        </w:rPr>
        <w:t>mais n</w:t>
      </w:r>
      <w:r w:rsidR="007F5475">
        <w:rPr>
          <w:rFonts w:cstheme="minorHAnsi"/>
        </w:rPr>
        <w:t xml:space="preserve">a estrutura social </w:t>
      </w:r>
      <w:r w:rsidR="00AA3095">
        <w:rPr>
          <w:rFonts w:cstheme="minorHAnsi"/>
        </w:rPr>
        <w:t xml:space="preserve">e política </w:t>
      </w:r>
      <w:r w:rsidR="007F5475">
        <w:rPr>
          <w:rFonts w:cstheme="minorHAnsi"/>
        </w:rPr>
        <w:t>que nos rodeia.</w:t>
      </w:r>
    </w:p>
    <w:p w:rsidR="007F5475" w:rsidRDefault="007F5475" w:rsidP="007F5475">
      <w:pPr>
        <w:rPr>
          <w:rFonts w:cstheme="minorHAnsi"/>
        </w:rPr>
      </w:pPr>
      <w:r>
        <w:rPr>
          <w:rFonts w:cstheme="minorHAnsi"/>
        </w:rPr>
        <w:t xml:space="preserve">Mas em se falando de governos, é imperioso constatar: a </w:t>
      </w:r>
      <w:r w:rsidR="00D87B0D" w:rsidRPr="00B054DE">
        <w:rPr>
          <w:rFonts w:cstheme="minorHAnsi"/>
        </w:rPr>
        <w:t>perspectiva no Brasil</w:t>
      </w:r>
      <w:r>
        <w:rPr>
          <w:rFonts w:cstheme="minorHAnsi"/>
        </w:rPr>
        <w:t>, a perder de vista no passado, dentro de qualquer regime ou coloração política, é francamente desanimadora, com</w:t>
      </w:r>
      <w:r w:rsidR="00AA3095">
        <w:rPr>
          <w:rFonts w:cstheme="minorHAnsi"/>
        </w:rPr>
        <w:t xml:space="preserve"> </w:t>
      </w:r>
      <w:r>
        <w:rPr>
          <w:rFonts w:cstheme="minorHAnsi"/>
        </w:rPr>
        <w:t xml:space="preserve">as ações primando por aquele </w:t>
      </w:r>
      <w:r w:rsidRPr="007F5475">
        <w:rPr>
          <w:rFonts w:cstheme="minorHAnsi"/>
          <w:i/>
        </w:rPr>
        <w:t>mais do mesmo</w:t>
      </w:r>
      <w:r>
        <w:rPr>
          <w:rFonts w:cstheme="minorHAnsi"/>
        </w:rPr>
        <w:t xml:space="preserve"> já comentado acima.</w:t>
      </w:r>
      <w:r w:rsidR="003F6E3C">
        <w:rPr>
          <w:rFonts w:cstheme="minorHAnsi"/>
        </w:rPr>
        <w:t xml:space="preserve"> E para o futuro nada indica que será diferente, pelo menos no curto prazo.</w:t>
      </w:r>
    </w:p>
    <w:p w:rsidR="003F6E3C" w:rsidRDefault="003F6E3C" w:rsidP="003F6E3C">
      <w:pPr>
        <w:rPr>
          <w:rFonts w:cstheme="minorHAnsi"/>
        </w:rPr>
      </w:pPr>
      <w:r>
        <w:rPr>
          <w:rFonts w:cstheme="minorHAnsi"/>
        </w:rPr>
        <w:t xml:space="preserve">Assim, cabe indagar: seria </w:t>
      </w:r>
      <w:r w:rsidR="00D87B0D" w:rsidRPr="00B054DE">
        <w:rPr>
          <w:rFonts w:cstheme="minorHAnsi"/>
        </w:rPr>
        <w:t xml:space="preserve">possível esperar mudanças de fundo nos governos? E na forma do Estado? </w:t>
      </w:r>
      <w:r>
        <w:rPr>
          <w:rFonts w:cstheme="minorHAnsi"/>
        </w:rPr>
        <w:t xml:space="preserve">Lamentavelmente, a meu ver, </w:t>
      </w:r>
      <w:r w:rsidR="00D87B0D" w:rsidRPr="00B054DE">
        <w:rPr>
          <w:rFonts w:cstheme="minorHAnsi"/>
        </w:rPr>
        <w:t>nem uma coisa nem outra</w:t>
      </w:r>
      <w:r>
        <w:rPr>
          <w:rFonts w:cstheme="minorHAnsi"/>
        </w:rPr>
        <w:t>, em prazo de, no mínimo, o ciclo de vida de uma ou mais gerações</w:t>
      </w:r>
      <w:r w:rsidR="00D87B0D" w:rsidRPr="00B054DE">
        <w:rPr>
          <w:rFonts w:cstheme="minorHAnsi"/>
        </w:rPr>
        <w:t>.</w:t>
      </w:r>
      <w:r w:rsidR="008C1483" w:rsidRPr="00B054DE">
        <w:rPr>
          <w:rFonts w:cstheme="minorHAnsi"/>
        </w:rPr>
        <w:t>..</w:t>
      </w:r>
      <w:r>
        <w:rPr>
          <w:rFonts w:cstheme="minorHAnsi"/>
        </w:rPr>
        <w:t xml:space="preserve"> Há que ter </w:t>
      </w:r>
      <w:r w:rsidRPr="003F6E3C">
        <w:rPr>
          <w:rFonts w:cstheme="minorHAnsi"/>
          <w:i/>
        </w:rPr>
        <w:t>paciência histórica</w:t>
      </w:r>
      <w:r>
        <w:rPr>
          <w:rFonts w:cstheme="minorHAnsi"/>
        </w:rPr>
        <w:t xml:space="preserve">, já diziam os marxistas antigos, mas certamente será difícil explicar e convencer disso a quem está morrendo nos corredores das emergências ou mofando nas filas de espera dos serviços oferecidos pelo SUS. Isso para mim </w:t>
      </w:r>
      <w:r w:rsidR="00D87B0D" w:rsidRPr="00B054DE">
        <w:rPr>
          <w:rFonts w:cstheme="minorHAnsi"/>
        </w:rPr>
        <w:t xml:space="preserve">reforça a necessidade de se </w:t>
      </w:r>
      <w:r>
        <w:rPr>
          <w:rFonts w:cstheme="minorHAnsi"/>
        </w:rPr>
        <w:t xml:space="preserve">rejeitar o </w:t>
      </w:r>
      <w:r w:rsidRPr="003F6E3C">
        <w:rPr>
          <w:rFonts w:cstheme="minorHAnsi"/>
          <w:i/>
        </w:rPr>
        <w:t>SUS real</w:t>
      </w:r>
      <w:r>
        <w:rPr>
          <w:rFonts w:cstheme="minorHAnsi"/>
        </w:rPr>
        <w:t xml:space="preserve"> e também as propostas sonhadoras e de pensamento desejoso que o querem fazer renascer (ou ser </w:t>
      </w:r>
      <w:r w:rsidRPr="003F6E3C">
        <w:rPr>
          <w:rFonts w:cstheme="minorHAnsi"/>
          <w:i/>
        </w:rPr>
        <w:t>reinventado</w:t>
      </w:r>
      <w:r>
        <w:rPr>
          <w:rFonts w:cstheme="minorHAnsi"/>
        </w:rPr>
        <w:t xml:space="preserve">). </w:t>
      </w:r>
    </w:p>
    <w:p w:rsidR="003F6E3C" w:rsidRDefault="003F6E3C" w:rsidP="003F6E3C">
      <w:pPr>
        <w:rPr>
          <w:rFonts w:cstheme="minorHAnsi"/>
        </w:rPr>
      </w:pPr>
      <w:r>
        <w:rPr>
          <w:rFonts w:cstheme="minorHAnsi"/>
        </w:rPr>
        <w:lastRenderedPageBreak/>
        <w:t xml:space="preserve">Que tal, então, </w:t>
      </w:r>
      <w:r w:rsidR="00D87B0D" w:rsidRPr="00B054DE">
        <w:rPr>
          <w:rFonts w:cstheme="minorHAnsi"/>
        </w:rPr>
        <w:t xml:space="preserve">analisar </w:t>
      </w:r>
      <w:r>
        <w:rPr>
          <w:rFonts w:cstheme="minorHAnsi"/>
        </w:rPr>
        <w:t xml:space="preserve">outro projeto, o do </w:t>
      </w:r>
      <w:r w:rsidRPr="003F6E3C">
        <w:rPr>
          <w:rFonts w:cstheme="minorHAnsi"/>
          <w:i/>
        </w:rPr>
        <w:t>SUS possível</w:t>
      </w:r>
      <w:r>
        <w:rPr>
          <w:rFonts w:cstheme="minorHAnsi"/>
        </w:rPr>
        <w:t xml:space="preserve">, face à conjuntura atual e de futuro não muito imediato, em honra daqueles cidadãos que já não suportam mais a amarga </w:t>
      </w:r>
      <w:r w:rsidRPr="003F6E3C">
        <w:rPr>
          <w:rFonts w:cstheme="minorHAnsi"/>
          <w:i/>
        </w:rPr>
        <w:t>realidade</w:t>
      </w:r>
      <w:r>
        <w:rPr>
          <w:rFonts w:cstheme="minorHAnsi"/>
        </w:rPr>
        <w:t xml:space="preserve"> que lhes é impingida cotidianamente nos hospitais, nos pronto-socorros e nas unidades públicas de maneira geral, quase sempre longe daquelas supostas </w:t>
      </w:r>
      <w:r w:rsidRPr="003F6E3C">
        <w:rPr>
          <w:rFonts w:cstheme="minorHAnsi"/>
          <w:i/>
        </w:rPr>
        <w:t>ilhas de excelência</w:t>
      </w:r>
      <w:r>
        <w:rPr>
          <w:rFonts w:cstheme="minorHAnsi"/>
        </w:rPr>
        <w:t xml:space="preserve"> a que nunca </w:t>
      </w:r>
      <w:r w:rsidR="00AA3095">
        <w:rPr>
          <w:rFonts w:cstheme="minorHAnsi"/>
        </w:rPr>
        <w:t xml:space="preserve">são </w:t>
      </w:r>
      <w:r>
        <w:rPr>
          <w:rFonts w:cstheme="minorHAnsi"/>
        </w:rPr>
        <w:t>alcança</w:t>
      </w:r>
      <w:r w:rsidR="00AA3095">
        <w:rPr>
          <w:rFonts w:cstheme="minorHAnsi"/>
        </w:rPr>
        <w:t>das</w:t>
      </w:r>
      <w:r>
        <w:rPr>
          <w:rFonts w:cstheme="minorHAnsi"/>
        </w:rPr>
        <w:t>?</w:t>
      </w:r>
    </w:p>
    <w:p w:rsidR="00E538BC" w:rsidRPr="00B054DE" w:rsidRDefault="003F6E3C" w:rsidP="00E538BC">
      <w:pPr>
        <w:rPr>
          <w:rFonts w:cstheme="minorHAnsi"/>
        </w:rPr>
      </w:pPr>
      <w:r>
        <w:rPr>
          <w:rFonts w:cstheme="minorHAnsi"/>
        </w:rPr>
        <w:t xml:space="preserve">Mas antes vamos combinar: que isso ocorra </w:t>
      </w:r>
      <w:r w:rsidR="00D87B0D" w:rsidRPr="00B054DE">
        <w:rPr>
          <w:rFonts w:cstheme="minorHAnsi"/>
        </w:rPr>
        <w:t xml:space="preserve">sem </w:t>
      </w:r>
      <w:r w:rsidR="00AA3095">
        <w:rPr>
          <w:rFonts w:cstheme="minorHAnsi"/>
        </w:rPr>
        <w:t xml:space="preserve">que se </w:t>
      </w:r>
      <w:r w:rsidR="00D87B0D" w:rsidRPr="00AA3095">
        <w:rPr>
          <w:rFonts w:cstheme="minorHAnsi"/>
          <w:i/>
        </w:rPr>
        <w:t>per</w:t>
      </w:r>
      <w:r w:rsidR="00AA3095" w:rsidRPr="00AA3095">
        <w:rPr>
          <w:rFonts w:cstheme="minorHAnsi"/>
          <w:i/>
        </w:rPr>
        <w:t xml:space="preserve">ca </w:t>
      </w:r>
      <w:r w:rsidR="00D87B0D" w:rsidRPr="00AA3095">
        <w:rPr>
          <w:rFonts w:cstheme="minorHAnsi"/>
          <w:i/>
        </w:rPr>
        <w:t>a compostura</w:t>
      </w:r>
      <w:r w:rsidR="00D87B0D" w:rsidRPr="00B054DE">
        <w:rPr>
          <w:rFonts w:cstheme="minorHAnsi"/>
        </w:rPr>
        <w:t xml:space="preserve">, </w:t>
      </w:r>
      <w:r>
        <w:rPr>
          <w:rFonts w:cstheme="minorHAnsi"/>
        </w:rPr>
        <w:t xml:space="preserve">o que nos remete a determinados </w:t>
      </w:r>
      <w:r w:rsidRPr="003F6E3C">
        <w:rPr>
          <w:rFonts w:cstheme="minorHAnsi"/>
          <w:i/>
        </w:rPr>
        <w:t>princípios</w:t>
      </w:r>
      <w:r>
        <w:rPr>
          <w:rFonts w:cstheme="minorHAnsi"/>
        </w:rPr>
        <w:t>.</w:t>
      </w:r>
      <w:r w:rsidR="00D87B0D" w:rsidRPr="00B054DE">
        <w:rPr>
          <w:rFonts w:cstheme="minorHAnsi"/>
        </w:rPr>
        <w:t xml:space="preserve"> </w:t>
      </w:r>
      <w:r>
        <w:rPr>
          <w:rFonts w:cstheme="minorHAnsi"/>
        </w:rPr>
        <w:t xml:space="preserve">O primeiro deles é dar um solene </w:t>
      </w:r>
      <w:r w:rsidRPr="00E538BC">
        <w:rPr>
          <w:rFonts w:cstheme="minorHAnsi"/>
          <w:i/>
        </w:rPr>
        <w:t>adeus às i</w:t>
      </w:r>
      <w:r w:rsidR="00566866" w:rsidRPr="00E538BC">
        <w:rPr>
          <w:rFonts w:cstheme="minorHAnsi"/>
          <w:i/>
        </w:rPr>
        <w:t>lusões</w:t>
      </w:r>
      <w:r w:rsidR="00566866" w:rsidRPr="00B054DE">
        <w:rPr>
          <w:rFonts w:cstheme="minorHAnsi"/>
        </w:rPr>
        <w:t>!</w:t>
      </w:r>
      <w:r w:rsidR="00E538BC">
        <w:rPr>
          <w:rFonts w:cstheme="minorHAnsi"/>
        </w:rPr>
        <w:t xml:space="preserve"> E entre estas, enumero: (1) a crença de que seria possível dar </w:t>
      </w:r>
      <w:r w:rsidR="00E538BC" w:rsidRPr="00E538BC">
        <w:rPr>
          <w:rFonts w:cstheme="minorHAnsi"/>
          <w:i/>
        </w:rPr>
        <w:t>tudo para todos</w:t>
      </w:r>
      <w:r w:rsidR="00E538BC">
        <w:rPr>
          <w:rFonts w:cstheme="minorHAnsi"/>
        </w:rPr>
        <w:t>; (2) a de que t</w:t>
      </w:r>
      <w:r w:rsidR="00E538BC" w:rsidRPr="00B054DE">
        <w:rPr>
          <w:rFonts w:cstheme="minorHAnsi"/>
        </w:rPr>
        <w:t xml:space="preserve">odo poder </w:t>
      </w:r>
      <w:r w:rsidR="00E538BC">
        <w:rPr>
          <w:rFonts w:cstheme="minorHAnsi"/>
        </w:rPr>
        <w:t xml:space="preserve">deve ser atribuído </w:t>
      </w:r>
      <w:r w:rsidR="00E538BC" w:rsidRPr="00B054DE">
        <w:rPr>
          <w:rFonts w:cstheme="minorHAnsi"/>
        </w:rPr>
        <w:t>aos municípios</w:t>
      </w:r>
      <w:r w:rsidR="00E538BC">
        <w:rPr>
          <w:rFonts w:cstheme="minorHAnsi"/>
        </w:rPr>
        <w:t xml:space="preserve"> em matéria de saúde; (3) a do enganoso </w:t>
      </w:r>
      <w:r w:rsidR="00E538BC" w:rsidRPr="00E538BC">
        <w:rPr>
          <w:rFonts w:cstheme="minorHAnsi"/>
          <w:i/>
        </w:rPr>
        <w:t>controle social</w:t>
      </w:r>
      <w:r w:rsidR="00E538BC">
        <w:rPr>
          <w:rFonts w:cstheme="minorHAnsi"/>
        </w:rPr>
        <w:t xml:space="preserve">, que se realiza mais </w:t>
      </w:r>
      <w:r w:rsidR="00E538BC" w:rsidRPr="00E538BC">
        <w:rPr>
          <w:rFonts w:cstheme="minorHAnsi"/>
          <w:i/>
        </w:rPr>
        <w:t>sobre</w:t>
      </w:r>
      <w:r w:rsidR="00E538BC">
        <w:rPr>
          <w:rFonts w:cstheme="minorHAnsi"/>
        </w:rPr>
        <w:t xml:space="preserve"> a sociedade do que </w:t>
      </w:r>
      <w:r w:rsidR="00E538BC" w:rsidRPr="00E538BC">
        <w:rPr>
          <w:rFonts w:cstheme="minorHAnsi"/>
          <w:i/>
        </w:rPr>
        <w:t>a partir</w:t>
      </w:r>
      <w:r w:rsidR="00E538BC">
        <w:rPr>
          <w:rFonts w:cstheme="minorHAnsi"/>
        </w:rPr>
        <w:t xml:space="preserve"> dela; (4) a certeza de que existe profunda </w:t>
      </w:r>
      <w:r w:rsidR="00E538BC" w:rsidRPr="00E538BC">
        <w:rPr>
          <w:rFonts w:cstheme="minorHAnsi"/>
          <w:i/>
        </w:rPr>
        <w:t>maldade</w:t>
      </w:r>
      <w:r w:rsidR="00E538BC" w:rsidRPr="00B054DE">
        <w:rPr>
          <w:rFonts w:cstheme="minorHAnsi"/>
        </w:rPr>
        <w:t xml:space="preserve"> </w:t>
      </w:r>
      <w:r w:rsidR="00E538BC">
        <w:rPr>
          <w:rFonts w:cstheme="minorHAnsi"/>
        </w:rPr>
        <w:t xml:space="preserve">na ação </w:t>
      </w:r>
      <w:r w:rsidR="00E538BC" w:rsidRPr="00B054DE">
        <w:rPr>
          <w:rFonts w:cstheme="minorHAnsi"/>
        </w:rPr>
        <w:t xml:space="preserve">do </w:t>
      </w:r>
      <w:r w:rsidR="00E538BC">
        <w:rPr>
          <w:rFonts w:cstheme="minorHAnsi"/>
        </w:rPr>
        <w:t xml:space="preserve">setor </w:t>
      </w:r>
      <w:r w:rsidR="00E538BC" w:rsidRPr="00B054DE">
        <w:rPr>
          <w:rFonts w:cstheme="minorHAnsi"/>
        </w:rPr>
        <w:t xml:space="preserve">privado e </w:t>
      </w:r>
      <w:r w:rsidR="00E538BC">
        <w:rPr>
          <w:rFonts w:cstheme="minorHAnsi"/>
        </w:rPr>
        <w:t xml:space="preserve">que </w:t>
      </w:r>
      <w:r w:rsidR="00E538BC" w:rsidRPr="00B054DE">
        <w:rPr>
          <w:rFonts w:cstheme="minorHAnsi"/>
        </w:rPr>
        <w:t>sua incompatibilidade com o sistema público</w:t>
      </w:r>
      <w:r w:rsidR="00E538BC">
        <w:rPr>
          <w:rFonts w:cstheme="minorHAnsi"/>
        </w:rPr>
        <w:t xml:space="preserve"> é total e </w:t>
      </w:r>
      <w:r w:rsidR="00AA3095">
        <w:rPr>
          <w:rFonts w:cstheme="minorHAnsi"/>
        </w:rPr>
        <w:t>indefensável</w:t>
      </w:r>
      <w:r w:rsidR="00E538BC">
        <w:rPr>
          <w:rFonts w:cstheme="minorHAnsi"/>
        </w:rPr>
        <w:t>; (5) a defesa de que d</w:t>
      </w:r>
      <w:r w:rsidR="00E538BC" w:rsidRPr="00B054DE">
        <w:rPr>
          <w:rFonts w:cstheme="minorHAnsi"/>
        </w:rPr>
        <w:t xml:space="preserve">inheiro </w:t>
      </w:r>
      <w:r w:rsidR="00E538BC">
        <w:rPr>
          <w:rFonts w:cstheme="minorHAnsi"/>
        </w:rPr>
        <w:t xml:space="preserve">é </w:t>
      </w:r>
      <w:r w:rsidR="00E538BC" w:rsidRPr="00B054DE">
        <w:rPr>
          <w:rFonts w:cstheme="minorHAnsi"/>
        </w:rPr>
        <w:t>feito de látex</w:t>
      </w:r>
      <w:r w:rsidR="00E538BC">
        <w:rPr>
          <w:rFonts w:cstheme="minorHAnsi"/>
        </w:rPr>
        <w:t xml:space="preserve"> e que, assim, os </w:t>
      </w:r>
      <w:r w:rsidR="00E538BC" w:rsidRPr="00B054DE">
        <w:rPr>
          <w:rFonts w:cstheme="minorHAnsi"/>
        </w:rPr>
        <w:t>orçamentos públicos</w:t>
      </w:r>
      <w:r w:rsidR="00E538BC">
        <w:rPr>
          <w:rFonts w:cstheme="minorHAnsi"/>
        </w:rPr>
        <w:t xml:space="preserve"> são sempre uma questão de</w:t>
      </w:r>
      <w:r w:rsidR="00E538BC" w:rsidRPr="00B054DE">
        <w:rPr>
          <w:rFonts w:cstheme="minorHAnsi"/>
        </w:rPr>
        <w:t xml:space="preserve"> decisão política</w:t>
      </w:r>
      <w:r w:rsidR="00E538BC">
        <w:rPr>
          <w:rFonts w:cstheme="minorHAnsi"/>
        </w:rPr>
        <w:t xml:space="preserve"> que escapa à lógica </w:t>
      </w:r>
      <w:r w:rsidR="00E538BC" w:rsidRPr="00B054DE">
        <w:rPr>
          <w:rFonts w:cstheme="minorHAnsi"/>
        </w:rPr>
        <w:t>aritmética</w:t>
      </w:r>
      <w:r w:rsidR="00E538BC">
        <w:rPr>
          <w:rFonts w:cstheme="minorHAnsi"/>
        </w:rPr>
        <w:t xml:space="preserve"> e, finalmente, (6) que muitas vezes, </w:t>
      </w:r>
      <w:r w:rsidR="00E538BC" w:rsidRPr="00E538BC">
        <w:rPr>
          <w:rFonts w:cstheme="minorHAnsi"/>
          <w:i/>
        </w:rPr>
        <w:t>cumprir a lei</w:t>
      </w:r>
      <w:r w:rsidR="00E538BC">
        <w:rPr>
          <w:rFonts w:cstheme="minorHAnsi"/>
        </w:rPr>
        <w:t xml:space="preserve"> não é o bastante</w:t>
      </w:r>
      <w:r w:rsidR="00AA3095">
        <w:rPr>
          <w:rFonts w:cstheme="minorHAnsi"/>
        </w:rPr>
        <w:t xml:space="preserve">, sendo </w:t>
      </w:r>
      <w:r w:rsidR="00E538BC">
        <w:rPr>
          <w:rFonts w:cstheme="minorHAnsi"/>
        </w:rPr>
        <w:t xml:space="preserve">mais importante </w:t>
      </w:r>
      <w:r w:rsidR="00AA3095">
        <w:rPr>
          <w:rFonts w:cstheme="minorHAnsi"/>
        </w:rPr>
        <w:t xml:space="preserve">anulá-la e </w:t>
      </w:r>
      <w:r w:rsidR="00E538BC">
        <w:rPr>
          <w:rFonts w:cstheme="minorHAnsi"/>
        </w:rPr>
        <w:t xml:space="preserve">recriá-la, longe de se apegar a tecnicalidades e bijuterias jurídicas. </w:t>
      </w:r>
      <w:r w:rsidR="00AA3095">
        <w:rPr>
          <w:rFonts w:cstheme="minorHAnsi"/>
        </w:rPr>
        <w:t xml:space="preserve">Existem </w:t>
      </w:r>
      <w:r w:rsidR="00E538BC">
        <w:rPr>
          <w:rFonts w:cstheme="minorHAnsi"/>
        </w:rPr>
        <w:t>mais algumas</w:t>
      </w:r>
      <w:r w:rsidR="00AA3095">
        <w:rPr>
          <w:rFonts w:cstheme="minorHAnsi"/>
        </w:rPr>
        <w:t xml:space="preserve"> ilusões no cenário da saúde</w:t>
      </w:r>
      <w:r w:rsidR="00E538BC">
        <w:rPr>
          <w:rFonts w:cstheme="minorHAnsi"/>
        </w:rPr>
        <w:t>, mas por ora bastaria a enunciação desta série.</w:t>
      </w:r>
    </w:p>
    <w:p w:rsidR="00D87B0D" w:rsidRPr="00453DA5" w:rsidRDefault="00E538BC" w:rsidP="00E538BC">
      <w:pPr>
        <w:rPr>
          <w:rFonts w:cstheme="minorHAnsi"/>
        </w:rPr>
      </w:pPr>
      <w:r>
        <w:rPr>
          <w:rFonts w:cstheme="minorHAnsi"/>
        </w:rPr>
        <w:t>Vamos agora ao mais importante: que o f</w:t>
      </w:r>
      <w:r w:rsidR="00566866" w:rsidRPr="00B054DE">
        <w:rPr>
          <w:rFonts w:cstheme="minorHAnsi"/>
        </w:rPr>
        <w:t xml:space="preserve">oco real </w:t>
      </w:r>
      <w:r>
        <w:rPr>
          <w:rFonts w:cstheme="minorHAnsi"/>
        </w:rPr>
        <w:t xml:space="preserve">de tal </w:t>
      </w:r>
      <w:r w:rsidRPr="00E538BC">
        <w:rPr>
          <w:rFonts w:cstheme="minorHAnsi"/>
          <w:i/>
        </w:rPr>
        <w:t>SUS possível</w:t>
      </w:r>
      <w:r w:rsidR="00453DA5">
        <w:rPr>
          <w:rFonts w:cstheme="minorHAnsi"/>
          <w:i/>
        </w:rPr>
        <w:t xml:space="preserve"> e desejável</w:t>
      </w:r>
      <w:r>
        <w:rPr>
          <w:rFonts w:cstheme="minorHAnsi"/>
        </w:rPr>
        <w:t xml:space="preserve"> </w:t>
      </w:r>
      <w:r w:rsidR="00453DA5">
        <w:rPr>
          <w:rFonts w:cstheme="minorHAnsi"/>
        </w:rPr>
        <w:t xml:space="preserve">seja realmente colocado sobre </w:t>
      </w:r>
      <w:r w:rsidR="00566866" w:rsidRPr="00453DA5">
        <w:rPr>
          <w:rFonts w:cstheme="minorHAnsi"/>
          <w:i/>
        </w:rPr>
        <w:t>os mais pobres</w:t>
      </w:r>
      <w:r w:rsidR="00453DA5">
        <w:rPr>
          <w:rFonts w:cstheme="minorHAnsi"/>
        </w:rPr>
        <w:t xml:space="preserve">, não necessariamente apenas sobre os miseráveis, como acontece no </w:t>
      </w:r>
      <w:r w:rsidR="00AA3095">
        <w:rPr>
          <w:rFonts w:cstheme="minorHAnsi"/>
        </w:rPr>
        <w:t xml:space="preserve">Programa </w:t>
      </w:r>
      <w:r w:rsidR="00453DA5">
        <w:rPr>
          <w:rFonts w:cstheme="minorHAnsi"/>
        </w:rPr>
        <w:t>Bolsa Família. Na saúde,</w:t>
      </w:r>
      <w:r w:rsidR="00AA3095">
        <w:rPr>
          <w:rFonts w:cstheme="minorHAnsi"/>
        </w:rPr>
        <w:t xml:space="preserve"> com efeito, </w:t>
      </w:r>
      <w:r w:rsidR="00453DA5">
        <w:rPr>
          <w:rFonts w:cstheme="minorHAnsi"/>
        </w:rPr>
        <w:t>o espectro tem que ser mais amplo.</w:t>
      </w:r>
    </w:p>
    <w:p w:rsidR="00566866" w:rsidRPr="00453DA5" w:rsidRDefault="00453DA5" w:rsidP="00453DA5">
      <w:pPr>
        <w:rPr>
          <w:rFonts w:cstheme="minorHAnsi"/>
        </w:rPr>
      </w:pPr>
      <w:r w:rsidRPr="00453DA5">
        <w:rPr>
          <w:rFonts w:cstheme="minorHAnsi"/>
        </w:rPr>
        <w:t>Para isso,</w:t>
      </w:r>
      <w:r w:rsidR="00AA3095">
        <w:rPr>
          <w:rFonts w:cstheme="minorHAnsi"/>
        </w:rPr>
        <w:t xml:space="preserve"> </w:t>
      </w:r>
      <w:r w:rsidRPr="00453DA5">
        <w:rPr>
          <w:rFonts w:cstheme="minorHAnsi"/>
        </w:rPr>
        <w:t>é precis</w:t>
      </w:r>
      <w:r>
        <w:rPr>
          <w:rFonts w:cstheme="minorHAnsi"/>
        </w:rPr>
        <w:t>o</w:t>
      </w:r>
      <w:r w:rsidRPr="00453DA5">
        <w:rPr>
          <w:rFonts w:cstheme="minorHAnsi"/>
        </w:rPr>
        <w:t xml:space="preserve"> </w:t>
      </w:r>
      <w:r w:rsidR="00AA3095">
        <w:rPr>
          <w:rFonts w:cstheme="minorHAnsi"/>
        </w:rPr>
        <w:t>“</w:t>
      </w:r>
      <w:r w:rsidRPr="00453DA5">
        <w:rPr>
          <w:rFonts w:cstheme="minorHAnsi"/>
        </w:rPr>
        <w:t>combinar</w:t>
      </w:r>
      <w:r w:rsidR="00AA3095">
        <w:rPr>
          <w:rFonts w:cstheme="minorHAnsi"/>
        </w:rPr>
        <w:t>”</w:t>
      </w:r>
      <w:r w:rsidRPr="00453DA5">
        <w:rPr>
          <w:rFonts w:cstheme="minorHAnsi"/>
        </w:rPr>
        <w:t xml:space="preserve"> </w:t>
      </w:r>
      <w:r w:rsidR="00AA3095">
        <w:rPr>
          <w:rFonts w:cstheme="minorHAnsi"/>
        </w:rPr>
        <w:t xml:space="preserve">os ajustes </w:t>
      </w:r>
      <w:r>
        <w:rPr>
          <w:rFonts w:cstheme="minorHAnsi"/>
        </w:rPr>
        <w:t xml:space="preserve">previamente </w:t>
      </w:r>
      <w:r w:rsidRPr="00453DA5">
        <w:rPr>
          <w:rFonts w:cstheme="minorHAnsi"/>
        </w:rPr>
        <w:t>com</w:t>
      </w:r>
      <w:r>
        <w:rPr>
          <w:rFonts w:cstheme="minorHAnsi"/>
        </w:rPr>
        <w:t xml:space="preserve"> </w:t>
      </w:r>
      <w:r w:rsidRPr="00453DA5">
        <w:rPr>
          <w:rFonts w:cstheme="minorHAnsi"/>
        </w:rPr>
        <w:t>alguns atores s</w:t>
      </w:r>
      <w:r>
        <w:rPr>
          <w:rFonts w:cstheme="minorHAnsi"/>
        </w:rPr>
        <w:t>ociais</w:t>
      </w:r>
      <w:r w:rsidRPr="00453DA5">
        <w:rPr>
          <w:rFonts w:cstheme="minorHAnsi"/>
        </w:rPr>
        <w:t>,</w:t>
      </w:r>
      <w:r>
        <w:rPr>
          <w:rFonts w:cstheme="minorHAnsi"/>
        </w:rPr>
        <w:t xml:space="preserve"> particu</w:t>
      </w:r>
      <w:r w:rsidRPr="00453DA5">
        <w:rPr>
          <w:rFonts w:cstheme="minorHAnsi"/>
        </w:rPr>
        <w:t>l</w:t>
      </w:r>
      <w:r>
        <w:rPr>
          <w:rFonts w:cstheme="minorHAnsi"/>
        </w:rPr>
        <w:t>a</w:t>
      </w:r>
      <w:r w:rsidRPr="00453DA5">
        <w:rPr>
          <w:rFonts w:cstheme="minorHAnsi"/>
        </w:rPr>
        <w:t>rm</w:t>
      </w:r>
      <w:r>
        <w:rPr>
          <w:rFonts w:cstheme="minorHAnsi"/>
        </w:rPr>
        <w:t>e</w:t>
      </w:r>
      <w:r w:rsidRPr="00453DA5">
        <w:rPr>
          <w:rFonts w:cstheme="minorHAnsi"/>
        </w:rPr>
        <w:t>nte com o Ministério Público, com o Judiciário e com os Sindicatos</w:t>
      </w:r>
      <w:r w:rsidR="00AA3095">
        <w:rPr>
          <w:rFonts w:cstheme="minorHAnsi"/>
        </w:rPr>
        <w:t>, dentro de uma palavra de ordem (se é que alguém dá ordens a tais personagens...)</w:t>
      </w:r>
      <w:r w:rsidRPr="00453DA5">
        <w:rPr>
          <w:rFonts w:cstheme="minorHAnsi"/>
        </w:rPr>
        <w:t xml:space="preserve">: </w:t>
      </w:r>
      <w:r w:rsidRPr="00AA3095">
        <w:rPr>
          <w:rFonts w:cstheme="minorHAnsi"/>
          <w:i/>
        </w:rPr>
        <w:t>n</w:t>
      </w:r>
      <w:r w:rsidR="00566866" w:rsidRPr="00AA3095">
        <w:rPr>
          <w:rFonts w:cstheme="minorHAnsi"/>
          <w:i/>
        </w:rPr>
        <w:t>ão aos preconceitos e sim</w:t>
      </w:r>
      <w:r w:rsidRPr="00AA3095">
        <w:rPr>
          <w:rFonts w:cstheme="minorHAnsi"/>
          <w:i/>
        </w:rPr>
        <w:t xml:space="preserve"> às evidências</w:t>
      </w:r>
      <w:r>
        <w:rPr>
          <w:rFonts w:cstheme="minorHAnsi"/>
        </w:rPr>
        <w:t>. Luta titânica, pelo visto... Mas deixar como está já está ruim (ou péssimo) – e pode ficar pior.</w:t>
      </w:r>
    </w:p>
    <w:p w:rsidR="00566866" w:rsidRPr="00B054DE" w:rsidRDefault="00566866" w:rsidP="00B054DE">
      <w:pPr>
        <w:rPr>
          <w:rFonts w:cstheme="minorHAnsi"/>
        </w:rPr>
      </w:pPr>
      <w:r w:rsidRPr="00B054DE">
        <w:rPr>
          <w:rFonts w:cstheme="minorHAnsi"/>
        </w:rPr>
        <w:t>Alguns exemplos do QUE FAZER dentro da dialética do POSSÍVEL</w:t>
      </w:r>
    </w:p>
    <w:p w:rsidR="00A073E6" w:rsidRPr="00B054DE" w:rsidRDefault="00A073E6" w:rsidP="00B054DE">
      <w:pPr>
        <w:ind w:left="720"/>
        <w:rPr>
          <w:rFonts w:cstheme="minorHAnsi"/>
        </w:rPr>
      </w:pPr>
      <w:r w:rsidRPr="00B054DE">
        <w:rPr>
          <w:rFonts w:cstheme="minorHAnsi"/>
        </w:rPr>
        <w:t>DIREITOS PARA QUEM?</w:t>
      </w:r>
    </w:p>
    <w:p w:rsidR="00A073E6" w:rsidRPr="00B054DE" w:rsidRDefault="00A073E6" w:rsidP="00B054DE">
      <w:pPr>
        <w:ind w:left="1440"/>
        <w:rPr>
          <w:rFonts w:cstheme="minorHAnsi"/>
        </w:rPr>
      </w:pPr>
      <w:r w:rsidRPr="00B054DE">
        <w:rPr>
          <w:rFonts w:cstheme="minorHAnsi"/>
        </w:rPr>
        <w:t>Frase Jatene: “o problema de ser pobre é só ter amigo pobre...”</w:t>
      </w:r>
    </w:p>
    <w:p w:rsidR="00A073E6" w:rsidRPr="00B054DE" w:rsidRDefault="00A073E6" w:rsidP="00B054DE">
      <w:pPr>
        <w:ind w:left="1440"/>
        <w:rPr>
          <w:rFonts w:cstheme="minorHAnsi"/>
        </w:rPr>
      </w:pPr>
      <w:r w:rsidRPr="00B054DE">
        <w:rPr>
          <w:rFonts w:cstheme="minorHAnsi"/>
        </w:rPr>
        <w:t>“Tudo para todos” não foi possível em nenhum lugar do mundo</w:t>
      </w:r>
    </w:p>
    <w:p w:rsidR="00A073E6" w:rsidRPr="00B054DE" w:rsidRDefault="00A073E6" w:rsidP="00B054DE">
      <w:pPr>
        <w:ind w:left="1440"/>
        <w:rPr>
          <w:rFonts w:cstheme="minorHAnsi"/>
        </w:rPr>
      </w:pPr>
      <w:r w:rsidRPr="00B054DE">
        <w:rPr>
          <w:rFonts w:cstheme="minorHAnsi"/>
        </w:rPr>
        <w:t>É preciso ter clareza do que se oferece</w:t>
      </w:r>
      <w:r w:rsidR="008C1483" w:rsidRPr="00B054DE">
        <w:rPr>
          <w:rFonts w:cstheme="minorHAnsi"/>
        </w:rPr>
        <w:t>:</w:t>
      </w:r>
      <w:r w:rsidRPr="00B054DE">
        <w:rPr>
          <w:rFonts w:cstheme="minorHAnsi"/>
        </w:rPr>
        <w:t xml:space="preserve"> “Carta de Direitos e Serviços” x </w:t>
      </w:r>
      <w:proofErr w:type="spellStart"/>
      <w:r w:rsidRPr="00B054DE">
        <w:rPr>
          <w:rFonts w:cstheme="minorHAnsi"/>
        </w:rPr>
        <w:t>Judicialização</w:t>
      </w:r>
      <w:proofErr w:type="spellEnd"/>
      <w:r w:rsidRPr="00B054DE">
        <w:rPr>
          <w:rFonts w:cstheme="minorHAnsi"/>
        </w:rPr>
        <w:t xml:space="preserve"> da saúde</w:t>
      </w:r>
    </w:p>
    <w:p w:rsidR="00A073E6" w:rsidRPr="00B054DE" w:rsidRDefault="00A073E6" w:rsidP="00B054DE">
      <w:pPr>
        <w:ind w:left="1440"/>
        <w:rPr>
          <w:rFonts w:cstheme="minorHAnsi"/>
        </w:rPr>
      </w:pPr>
      <w:r w:rsidRPr="00B054DE">
        <w:rPr>
          <w:rFonts w:cstheme="minorHAnsi"/>
        </w:rPr>
        <w:t>Questão também de comunicação social</w:t>
      </w:r>
      <w:r w:rsidR="008C1483" w:rsidRPr="00B054DE">
        <w:rPr>
          <w:rFonts w:cstheme="minorHAnsi"/>
        </w:rPr>
        <w:t xml:space="preserve"> – fundo cultural</w:t>
      </w:r>
    </w:p>
    <w:p w:rsidR="00A073E6" w:rsidRPr="00B054DE" w:rsidRDefault="00A073E6" w:rsidP="00B054DE">
      <w:pPr>
        <w:ind w:left="1440"/>
        <w:rPr>
          <w:rFonts w:cstheme="minorHAnsi"/>
        </w:rPr>
      </w:pPr>
      <w:r w:rsidRPr="00B054DE">
        <w:rPr>
          <w:rFonts w:cstheme="minorHAnsi"/>
        </w:rPr>
        <w:t>O valor das auscultas a usuários</w:t>
      </w:r>
    </w:p>
    <w:p w:rsidR="00A073E6" w:rsidRPr="00B054DE" w:rsidRDefault="00A073E6" w:rsidP="00B054DE">
      <w:pPr>
        <w:ind w:left="1440"/>
        <w:rPr>
          <w:rFonts w:cstheme="minorHAnsi"/>
        </w:rPr>
      </w:pPr>
      <w:r w:rsidRPr="00B054DE">
        <w:rPr>
          <w:rFonts w:cstheme="minorHAnsi"/>
        </w:rPr>
        <w:t>O direito de escolha (planos) e sua regulação (pública)</w:t>
      </w:r>
    </w:p>
    <w:p w:rsidR="00A073E6" w:rsidRPr="00B054DE" w:rsidRDefault="00A073E6" w:rsidP="00B054DE">
      <w:pPr>
        <w:ind w:left="1440"/>
        <w:rPr>
          <w:rFonts w:cstheme="minorHAnsi"/>
        </w:rPr>
      </w:pPr>
      <w:r w:rsidRPr="00B054DE">
        <w:rPr>
          <w:rFonts w:cstheme="minorHAnsi"/>
        </w:rPr>
        <w:t xml:space="preserve">Sem abrir mão da qualidade e competitividade </w:t>
      </w:r>
      <w:r w:rsidR="008C1483" w:rsidRPr="00B054DE">
        <w:rPr>
          <w:rFonts w:cstheme="minorHAnsi"/>
        </w:rPr>
        <w:t xml:space="preserve">da </w:t>
      </w:r>
      <w:r w:rsidRPr="00B054DE">
        <w:rPr>
          <w:rFonts w:cstheme="minorHAnsi"/>
        </w:rPr>
        <w:t>oferta pública</w:t>
      </w:r>
    </w:p>
    <w:p w:rsidR="00566866" w:rsidRPr="00B054DE" w:rsidRDefault="00566866" w:rsidP="00B054DE">
      <w:pPr>
        <w:ind w:left="720"/>
        <w:rPr>
          <w:rFonts w:cstheme="minorHAnsi"/>
        </w:rPr>
      </w:pPr>
      <w:r w:rsidRPr="00B054DE">
        <w:rPr>
          <w:rFonts w:cstheme="minorHAnsi"/>
        </w:rPr>
        <w:t>GESTÃO</w:t>
      </w:r>
    </w:p>
    <w:p w:rsidR="00566866" w:rsidRPr="00B054DE" w:rsidRDefault="008C1483" w:rsidP="00B054DE">
      <w:pPr>
        <w:ind w:left="1440"/>
        <w:rPr>
          <w:rFonts w:cstheme="minorHAnsi"/>
        </w:rPr>
      </w:pPr>
      <w:r w:rsidRPr="00B054DE">
        <w:rPr>
          <w:rFonts w:cstheme="minorHAnsi"/>
        </w:rPr>
        <w:lastRenderedPageBreak/>
        <w:t>“</w:t>
      </w:r>
      <w:r w:rsidR="00566866" w:rsidRPr="00B054DE">
        <w:rPr>
          <w:rFonts w:cstheme="minorHAnsi"/>
        </w:rPr>
        <w:t>Case</w:t>
      </w:r>
      <w:r w:rsidRPr="00B054DE">
        <w:rPr>
          <w:rFonts w:cstheme="minorHAnsi"/>
        </w:rPr>
        <w:t>”</w:t>
      </w:r>
      <w:r w:rsidR="00566866" w:rsidRPr="00B054DE">
        <w:rPr>
          <w:rFonts w:cstheme="minorHAnsi"/>
        </w:rPr>
        <w:t xml:space="preserve"> HCB</w:t>
      </w:r>
    </w:p>
    <w:p w:rsidR="00566866" w:rsidRPr="00B054DE" w:rsidRDefault="00566866" w:rsidP="00B054DE">
      <w:pPr>
        <w:ind w:left="1440"/>
        <w:rPr>
          <w:rFonts w:cstheme="minorHAnsi"/>
        </w:rPr>
      </w:pPr>
      <w:r w:rsidRPr="00B054DE">
        <w:rPr>
          <w:rFonts w:cstheme="minorHAnsi"/>
        </w:rPr>
        <w:t>O “</w:t>
      </w:r>
      <w:r w:rsidR="008C1483" w:rsidRPr="00B054DE">
        <w:rPr>
          <w:rFonts w:cstheme="minorHAnsi"/>
        </w:rPr>
        <w:t>Túnel da M</w:t>
      </w:r>
      <w:r w:rsidRPr="00B054DE">
        <w:rPr>
          <w:rFonts w:cstheme="minorHAnsi"/>
        </w:rPr>
        <w:t>orte”: 8666 – 8112 – LRF</w:t>
      </w:r>
    </w:p>
    <w:p w:rsidR="00566866" w:rsidRPr="00B054DE" w:rsidRDefault="00566866" w:rsidP="00B054DE">
      <w:pPr>
        <w:ind w:left="1440"/>
        <w:rPr>
          <w:rFonts w:cstheme="minorHAnsi"/>
        </w:rPr>
      </w:pPr>
      <w:r w:rsidRPr="00B054DE">
        <w:rPr>
          <w:rFonts w:cstheme="minorHAnsi"/>
        </w:rPr>
        <w:t>Não aos preconceitos e soluções não baseadas em evidências</w:t>
      </w:r>
    </w:p>
    <w:p w:rsidR="00566866" w:rsidRPr="00B054DE" w:rsidRDefault="00566866" w:rsidP="00B054DE">
      <w:pPr>
        <w:ind w:left="1440"/>
        <w:rPr>
          <w:rFonts w:cstheme="minorHAnsi"/>
        </w:rPr>
      </w:pPr>
      <w:r w:rsidRPr="00B054DE">
        <w:rPr>
          <w:rFonts w:cstheme="minorHAnsi"/>
        </w:rPr>
        <w:t>Aceitação do pluralismo de soluções</w:t>
      </w:r>
    </w:p>
    <w:p w:rsidR="00566866" w:rsidRPr="00B054DE" w:rsidRDefault="00566866" w:rsidP="00B054DE">
      <w:pPr>
        <w:ind w:left="1440"/>
        <w:rPr>
          <w:rFonts w:cstheme="minorHAnsi"/>
        </w:rPr>
      </w:pPr>
      <w:r w:rsidRPr="00B054DE">
        <w:rPr>
          <w:rFonts w:cstheme="minorHAnsi"/>
        </w:rPr>
        <w:t>Sem soluções simplistas</w:t>
      </w:r>
    </w:p>
    <w:p w:rsidR="00566866" w:rsidRPr="00B054DE" w:rsidRDefault="00566866" w:rsidP="00B054DE">
      <w:pPr>
        <w:ind w:left="1440"/>
        <w:rPr>
          <w:rFonts w:cstheme="minorHAnsi"/>
        </w:rPr>
      </w:pPr>
      <w:r w:rsidRPr="00B054DE">
        <w:rPr>
          <w:rFonts w:cstheme="minorHAnsi"/>
        </w:rPr>
        <w:t>“Bom é o que dá certo e não é inimigo do ótimo”</w:t>
      </w:r>
    </w:p>
    <w:p w:rsidR="00566866" w:rsidRPr="00B054DE" w:rsidRDefault="00566866" w:rsidP="00B054DE">
      <w:pPr>
        <w:ind w:left="1440"/>
        <w:rPr>
          <w:rFonts w:cstheme="minorHAnsi"/>
        </w:rPr>
      </w:pPr>
      <w:r w:rsidRPr="00B054DE">
        <w:rPr>
          <w:rFonts w:cstheme="minorHAnsi"/>
        </w:rPr>
        <w:t>E o que dá certo tem que ter correspondência na visão dos usuários</w:t>
      </w:r>
    </w:p>
    <w:p w:rsidR="00566866" w:rsidRPr="00B054DE" w:rsidRDefault="00566866" w:rsidP="00B054DE">
      <w:pPr>
        <w:ind w:left="1440"/>
        <w:rPr>
          <w:rFonts w:cstheme="minorHAnsi"/>
        </w:rPr>
      </w:pPr>
      <w:r w:rsidRPr="00B054DE">
        <w:rPr>
          <w:rFonts w:cstheme="minorHAnsi"/>
        </w:rPr>
        <w:t>Há muitas opções no cenário: por que não experimentar?</w:t>
      </w:r>
    </w:p>
    <w:p w:rsidR="00566866" w:rsidRPr="00B054DE" w:rsidRDefault="00566866" w:rsidP="00B054DE">
      <w:pPr>
        <w:ind w:left="1440"/>
        <w:rPr>
          <w:rFonts w:cstheme="minorHAnsi"/>
        </w:rPr>
      </w:pPr>
      <w:r w:rsidRPr="00B054DE">
        <w:rPr>
          <w:rFonts w:cstheme="minorHAnsi"/>
        </w:rPr>
        <w:t>Gestão pública não é a mesma coisa que estatal</w:t>
      </w:r>
    </w:p>
    <w:p w:rsidR="00566866" w:rsidRPr="00B054DE" w:rsidRDefault="00566866" w:rsidP="00B054DE">
      <w:pPr>
        <w:ind w:left="720"/>
        <w:rPr>
          <w:rFonts w:cstheme="minorHAnsi"/>
        </w:rPr>
      </w:pPr>
      <w:r w:rsidRPr="00B054DE">
        <w:rPr>
          <w:rFonts w:cstheme="minorHAnsi"/>
        </w:rPr>
        <w:t>DESCENTRALIZAÇÃO</w:t>
      </w:r>
    </w:p>
    <w:p w:rsidR="00566866" w:rsidRPr="00B054DE" w:rsidRDefault="00566866" w:rsidP="00B054DE">
      <w:pPr>
        <w:ind w:left="1440"/>
        <w:rPr>
          <w:rFonts w:cstheme="minorHAnsi"/>
        </w:rPr>
      </w:pPr>
      <w:r w:rsidRPr="00B054DE">
        <w:rPr>
          <w:rFonts w:cstheme="minorHAnsi"/>
        </w:rPr>
        <w:t xml:space="preserve">A </w:t>
      </w:r>
      <w:r w:rsidRPr="00B054DE">
        <w:rPr>
          <w:rFonts w:cstheme="minorHAnsi"/>
          <w:i/>
        </w:rPr>
        <w:t>Federação Jabuticaba</w:t>
      </w:r>
      <w:r w:rsidRPr="00B054DE">
        <w:rPr>
          <w:rFonts w:cstheme="minorHAnsi"/>
        </w:rPr>
        <w:t xml:space="preserve"> é um empecilho real</w:t>
      </w:r>
      <w:r w:rsidR="00A073E6" w:rsidRPr="00B054DE">
        <w:rPr>
          <w:rFonts w:cstheme="minorHAnsi"/>
        </w:rPr>
        <w:t xml:space="preserve"> (</w:t>
      </w:r>
      <w:r w:rsidR="008C1483" w:rsidRPr="00B054DE">
        <w:rPr>
          <w:rFonts w:cstheme="minorHAnsi"/>
        </w:rPr>
        <w:t xml:space="preserve">e tem a ver com a </w:t>
      </w:r>
      <w:r w:rsidR="00A073E6" w:rsidRPr="00B054DE">
        <w:rPr>
          <w:rFonts w:cstheme="minorHAnsi"/>
        </w:rPr>
        <w:t>falência</w:t>
      </w:r>
      <w:r w:rsidR="008C1483" w:rsidRPr="00B054DE">
        <w:rPr>
          <w:rFonts w:cstheme="minorHAnsi"/>
        </w:rPr>
        <w:t xml:space="preserve"> geral da saúde</w:t>
      </w:r>
      <w:r w:rsidR="00A073E6" w:rsidRPr="00B054DE">
        <w:rPr>
          <w:rFonts w:cstheme="minorHAnsi"/>
        </w:rPr>
        <w:t>)</w:t>
      </w:r>
    </w:p>
    <w:p w:rsidR="00AA3095" w:rsidRPr="00B054DE" w:rsidRDefault="00AA3095" w:rsidP="00AA3095">
      <w:pPr>
        <w:ind w:left="1440"/>
        <w:rPr>
          <w:rFonts w:cstheme="minorHAnsi"/>
        </w:rPr>
      </w:pPr>
      <w:r w:rsidRPr="00B054DE">
        <w:rPr>
          <w:rFonts w:cstheme="minorHAnsi"/>
        </w:rPr>
        <w:t>A diversidade dos municípios brasileiros (Nova Iorque x São Paulo)</w:t>
      </w:r>
    </w:p>
    <w:p w:rsidR="00566866" w:rsidRPr="00B054DE" w:rsidRDefault="00566866" w:rsidP="00B054DE">
      <w:pPr>
        <w:ind w:left="1440"/>
        <w:rPr>
          <w:rFonts w:cstheme="minorHAnsi"/>
        </w:rPr>
      </w:pPr>
      <w:r w:rsidRPr="00B054DE">
        <w:rPr>
          <w:rFonts w:cstheme="minorHAnsi"/>
        </w:rPr>
        <w:t xml:space="preserve">Autonomia </w:t>
      </w:r>
      <w:r w:rsidR="00A073E6" w:rsidRPr="00B054DE">
        <w:rPr>
          <w:rFonts w:cstheme="minorHAnsi"/>
        </w:rPr>
        <w:t>x soberania dos entes</w:t>
      </w:r>
    </w:p>
    <w:p w:rsidR="00A073E6" w:rsidRPr="00B054DE" w:rsidRDefault="00A073E6" w:rsidP="00B054DE">
      <w:pPr>
        <w:ind w:left="1440"/>
        <w:rPr>
          <w:rFonts w:cstheme="minorHAnsi"/>
        </w:rPr>
      </w:pPr>
      <w:r w:rsidRPr="00B054DE">
        <w:rPr>
          <w:rFonts w:cstheme="minorHAnsi"/>
        </w:rPr>
        <w:t>Regional x local</w:t>
      </w:r>
    </w:p>
    <w:p w:rsidR="00A073E6" w:rsidRPr="00B054DE" w:rsidRDefault="00A073E6" w:rsidP="00B054DE">
      <w:pPr>
        <w:ind w:left="1440"/>
        <w:rPr>
          <w:rFonts w:cstheme="minorHAnsi"/>
        </w:rPr>
      </w:pPr>
      <w:r w:rsidRPr="00B054DE">
        <w:rPr>
          <w:rFonts w:cstheme="minorHAnsi"/>
        </w:rPr>
        <w:t>Novas formas plurais de estrutura regional ainda por serem exploradas</w:t>
      </w:r>
    </w:p>
    <w:p w:rsidR="00A073E6" w:rsidRPr="00B054DE" w:rsidRDefault="00A073E6" w:rsidP="00B054DE">
      <w:pPr>
        <w:ind w:left="1440"/>
        <w:rPr>
          <w:rFonts w:cstheme="minorHAnsi"/>
        </w:rPr>
      </w:pPr>
      <w:r w:rsidRPr="00B054DE">
        <w:rPr>
          <w:rFonts w:cstheme="minorHAnsi"/>
        </w:rPr>
        <w:t>Conflitos da gestão local: RH, compras, transportes, capacitação, assistência especializada etc</w:t>
      </w:r>
    </w:p>
    <w:p w:rsidR="00A073E6" w:rsidRPr="00B054DE" w:rsidRDefault="00A073E6" w:rsidP="00B054DE">
      <w:pPr>
        <w:ind w:left="720"/>
        <w:rPr>
          <w:rFonts w:cstheme="minorHAnsi"/>
        </w:rPr>
      </w:pPr>
      <w:r w:rsidRPr="00B054DE">
        <w:rPr>
          <w:rFonts w:cstheme="minorHAnsi"/>
        </w:rPr>
        <w:t>RELAÇÕES DE TRABALHO</w:t>
      </w:r>
    </w:p>
    <w:p w:rsidR="00A073E6" w:rsidRPr="00B054DE" w:rsidRDefault="00A073E6" w:rsidP="00B054DE">
      <w:pPr>
        <w:ind w:left="1440"/>
        <w:rPr>
          <w:rFonts w:cstheme="minorHAnsi"/>
        </w:rPr>
      </w:pPr>
      <w:r w:rsidRPr="00B054DE">
        <w:rPr>
          <w:rFonts w:cstheme="minorHAnsi"/>
        </w:rPr>
        <w:t>Produtividade, qualidade e resultados como parte dos contratos de trabalho: por que não?</w:t>
      </w:r>
      <w:r w:rsidR="00E17611">
        <w:rPr>
          <w:rFonts w:cstheme="minorHAnsi"/>
        </w:rPr>
        <w:t xml:space="preserve"> </w:t>
      </w:r>
    </w:p>
    <w:p w:rsidR="00583496" w:rsidRPr="00B054DE" w:rsidRDefault="00583496" w:rsidP="00B054DE">
      <w:pPr>
        <w:ind w:left="1440"/>
        <w:rPr>
          <w:rFonts w:cstheme="minorHAnsi"/>
        </w:rPr>
      </w:pPr>
      <w:r w:rsidRPr="00B054DE">
        <w:rPr>
          <w:rFonts w:cstheme="minorHAnsi"/>
        </w:rPr>
        <w:t>Produto é algo diferente de resultado, note-se bem</w:t>
      </w:r>
    </w:p>
    <w:p w:rsidR="00A073E6" w:rsidRPr="00B054DE" w:rsidRDefault="00583496" w:rsidP="00B054DE">
      <w:pPr>
        <w:ind w:left="1440"/>
        <w:rPr>
          <w:rFonts w:cstheme="minorHAnsi"/>
        </w:rPr>
      </w:pPr>
      <w:r w:rsidRPr="00B054DE">
        <w:rPr>
          <w:rFonts w:cstheme="minorHAnsi"/>
        </w:rPr>
        <w:t>Lei 8112: garante a liberdade d</w:t>
      </w:r>
      <w:r w:rsidR="00A073E6" w:rsidRPr="00B054DE">
        <w:rPr>
          <w:rFonts w:cstheme="minorHAnsi"/>
        </w:rPr>
        <w:t>os maus e não incentiva os bons</w:t>
      </w:r>
      <w:r w:rsidRPr="00B054DE">
        <w:rPr>
          <w:rFonts w:cstheme="minorHAnsi"/>
        </w:rPr>
        <w:t>...</w:t>
      </w:r>
    </w:p>
    <w:p w:rsidR="00583496" w:rsidRPr="00B054DE" w:rsidRDefault="00583496" w:rsidP="00B054DE">
      <w:pPr>
        <w:ind w:left="1440"/>
        <w:rPr>
          <w:rFonts w:cstheme="minorHAnsi"/>
        </w:rPr>
      </w:pPr>
      <w:r w:rsidRPr="00B054DE">
        <w:rPr>
          <w:rFonts w:cstheme="minorHAnsi"/>
        </w:rPr>
        <w:t>Estabilidade: problema ou solução?</w:t>
      </w:r>
    </w:p>
    <w:p w:rsidR="00583496" w:rsidRPr="00B054DE" w:rsidRDefault="00583496" w:rsidP="00B054DE">
      <w:pPr>
        <w:ind w:left="1440"/>
        <w:rPr>
          <w:rFonts w:cstheme="minorHAnsi"/>
        </w:rPr>
      </w:pPr>
      <w:r w:rsidRPr="00B054DE">
        <w:rPr>
          <w:rFonts w:cstheme="minorHAnsi"/>
        </w:rPr>
        <w:t>Cenário atual empurra as relações de trabalho para a precariedade</w:t>
      </w:r>
    </w:p>
    <w:p w:rsidR="00583496" w:rsidRPr="00B054DE" w:rsidRDefault="00583496" w:rsidP="00B054DE">
      <w:pPr>
        <w:ind w:left="1440"/>
        <w:rPr>
          <w:rFonts w:cstheme="minorHAnsi"/>
        </w:rPr>
      </w:pPr>
      <w:r w:rsidRPr="00B054DE">
        <w:rPr>
          <w:rFonts w:cstheme="minorHAnsi"/>
        </w:rPr>
        <w:t>Aqui a batalha cultural é aspecto essencial e complicado</w:t>
      </w:r>
    </w:p>
    <w:p w:rsidR="00583496" w:rsidRPr="00B054DE" w:rsidRDefault="00583496" w:rsidP="00B054DE">
      <w:pPr>
        <w:ind w:left="1440"/>
        <w:rPr>
          <w:rFonts w:cstheme="minorHAnsi"/>
        </w:rPr>
      </w:pPr>
      <w:r w:rsidRPr="00B054DE">
        <w:rPr>
          <w:rFonts w:cstheme="minorHAnsi"/>
        </w:rPr>
        <w:t>Caso recente: ACS</w:t>
      </w:r>
    </w:p>
    <w:p w:rsidR="00A073E6" w:rsidRPr="00B054DE" w:rsidRDefault="00583496" w:rsidP="00B054DE">
      <w:pPr>
        <w:ind w:left="1440"/>
        <w:rPr>
          <w:rFonts w:cstheme="minorHAnsi"/>
        </w:rPr>
      </w:pPr>
      <w:r w:rsidRPr="00B054DE">
        <w:rPr>
          <w:rFonts w:cstheme="minorHAnsi"/>
        </w:rPr>
        <w:t>Um novo sindicalismo...</w:t>
      </w:r>
    </w:p>
    <w:p w:rsidR="00583496" w:rsidRPr="00B054DE" w:rsidRDefault="00583496" w:rsidP="00B054DE">
      <w:pPr>
        <w:ind w:left="720"/>
        <w:rPr>
          <w:rFonts w:cstheme="minorHAnsi"/>
        </w:rPr>
      </w:pPr>
      <w:r w:rsidRPr="00B054DE">
        <w:rPr>
          <w:rFonts w:cstheme="minorHAnsi"/>
        </w:rPr>
        <w:t>FINANCIAMENTO</w:t>
      </w:r>
    </w:p>
    <w:p w:rsidR="00583496" w:rsidRPr="00B054DE" w:rsidRDefault="00583496" w:rsidP="00B054DE">
      <w:pPr>
        <w:ind w:left="1440"/>
        <w:rPr>
          <w:rFonts w:cstheme="minorHAnsi"/>
        </w:rPr>
      </w:pPr>
      <w:r w:rsidRPr="00B054DE">
        <w:rPr>
          <w:rFonts w:cstheme="minorHAnsi"/>
        </w:rPr>
        <w:lastRenderedPageBreak/>
        <w:t>Por último, mas não menos importante...</w:t>
      </w:r>
    </w:p>
    <w:p w:rsidR="00583496" w:rsidRPr="00B054DE" w:rsidRDefault="00583496" w:rsidP="00B054DE">
      <w:pPr>
        <w:ind w:left="1440"/>
        <w:rPr>
          <w:rFonts w:cstheme="minorHAnsi"/>
        </w:rPr>
      </w:pPr>
      <w:r w:rsidRPr="00B054DE">
        <w:rPr>
          <w:rFonts w:cstheme="minorHAnsi"/>
        </w:rPr>
        <w:t>“Tudo para todos”, mas onde o $?</w:t>
      </w:r>
    </w:p>
    <w:p w:rsidR="00583496" w:rsidRPr="00B054DE" w:rsidRDefault="00583496" w:rsidP="00B054DE">
      <w:pPr>
        <w:ind w:left="1440"/>
        <w:rPr>
          <w:rFonts w:cstheme="minorHAnsi"/>
        </w:rPr>
      </w:pPr>
      <w:proofErr w:type="gramStart"/>
      <w:r w:rsidRPr="00B054DE">
        <w:rPr>
          <w:rFonts w:cstheme="minorHAnsi"/>
        </w:rPr>
        <w:t>Matemática x Direitos</w:t>
      </w:r>
      <w:proofErr w:type="gramEnd"/>
    </w:p>
    <w:p w:rsidR="00583496" w:rsidRPr="00B054DE" w:rsidRDefault="00583496" w:rsidP="00B054DE">
      <w:pPr>
        <w:ind w:left="1440"/>
        <w:rPr>
          <w:rFonts w:cstheme="minorHAnsi"/>
        </w:rPr>
      </w:pPr>
      <w:r w:rsidRPr="00B054DE">
        <w:rPr>
          <w:rFonts w:cstheme="minorHAnsi"/>
        </w:rPr>
        <w:t xml:space="preserve">Lógica perversa: os mais ricos abocanham antes que os mais pobres cheguem... </w:t>
      </w:r>
    </w:p>
    <w:p w:rsidR="00583496" w:rsidRPr="00B054DE" w:rsidRDefault="00583496" w:rsidP="00B054DE">
      <w:pPr>
        <w:ind w:left="1440"/>
        <w:rPr>
          <w:rFonts w:cstheme="minorHAnsi"/>
        </w:rPr>
      </w:pPr>
      <w:r w:rsidRPr="00B054DE">
        <w:rPr>
          <w:rFonts w:cstheme="minorHAnsi"/>
        </w:rPr>
        <w:t>Renúncia fiscal: qual é o problema?</w:t>
      </w:r>
    </w:p>
    <w:p w:rsidR="00583496" w:rsidRPr="00B054DE" w:rsidRDefault="00583496" w:rsidP="00B054DE">
      <w:pPr>
        <w:ind w:left="1440"/>
        <w:rPr>
          <w:rFonts w:cstheme="minorHAnsi"/>
        </w:rPr>
      </w:pPr>
      <w:r w:rsidRPr="00B054DE">
        <w:rPr>
          <w:rFonts w:cstheme="minorHAnsi"/>
        </w:rPr>
        <w:t>Que os mais ricos paguem seus planos e se beneficiem deles, aliviando a pressão no SUS</w:t>
      </w:r>
    </w:p>
    <w:p w:rsidR="00583496" w:rsidRPr="00B054DE" w:rsidRDefault="00583496" w:rsidP="00B054DE">
      <w:pPr>
        <w:ind w:left="1440"/>
        <w:rPr>
          <w:rFonts w:cstheme="minorHAnsi"/>
        </w:rPr>
      </w:pPr>
      <w:r w:rsidRPr="00B054DE">
        <w:rPr>
          <w:rFonts w:cstheme="minorHAnsi"/>
        </w:rPr>
        <w:t xml:space="preserve">O problema </w:t>
      </w:r>
      <w:r w:rsidR="00533BD0" w:rsidRPr="00B054DE">
        <w:rPr>
          <w:rFonts w:cstheme="minorHAnsi"/>
        </w:rPr>
        <w:t xml:space="preserve">real </w:t>
      </w:r>
      <w:r w:rsidRPr="00B054DE">
        <w:rPr>
          <w:rFonts w:cstheme="minorHAnsi"/>
        </w:rPr>
        <w:t>se chama ressarcimento...</w:t>
      </w:r>
    </w:p>
    <w:p w:rsidR="00583496" w:rsidRPr="00B054DE" w:rsidRDefault="00583496" w:rsidP="00B054DE">
      <w:pPr>
        <w:ind w:left="1440"/>
        <w:rPr>
          <w:rFonts w:cstheme="minorHAnsi"/>
        </w:rPr>
      </w:pPr>
      <w:r w:rsidRPr="00B054DE">
        <w:rPr>
          <w:rFonts w:cstheme="minorHAnsi"/>
        </w:rPr>
        <w:t>A estrutura de poder em torno dos Planos de Saúde: guerra de interesses</w:t>
      </w:r>
    </w:p>
    <w:p w:rsidR="00583496" w:rsidRPr="00B054DE" w:rsidRDefault="00583496" w:rsidP="00B054DE">
      <w:pPr>
        <w:ind w:left="1440"/>
        <w:rPr>
          <w:rFonts w:cstheme="minorHAnsi"/>
        </w:rPr>
      </w:pPr>
      <w:r w:rsidRPr="00B054DE">
        <w:rPr>
          <w:rFonts w:cstheme="minorHAnsi"/>
        </w:rPr>
        <w:t>Entretanto, “Planos populares” – cuidado!</w:t>
      </w:r>
    </w:p>
    <w:p w:rsidR="00583496" w:rsidRPr="00B054DE" w:rsidRDefault="00583496" w:rsidP="00B054DE">
      <w:pPr>
        <w:ind w:left="1440"/>
        <w:rPr>
          <w:rFonts w:cstheme="minorHAnsi"/>
        </w:rPr>
      </w:pPr>
      <w:r w:rsidRPr="00B054DE">
        <w:rPr>
          <w:rFonts w:cstheme="minorHAnsi"/>
        </w:rPr>
        <w:t xml:space="preserve">Um novo desenho para o SUS: </w:t>
      </w:r>
    </w:p>
    <w:p w:rsidR="00583496" w:rsidRPr="00B054DE" w:rsidRDefault="00583496" w:rsidP="00B054DE">
      <w:pPr>
        <w:ind w:left="2160"/>
        <w:rPr>
          <w:rFonts w:cstheme="minorHAnsi"/>
        </w:rPr>
      </w:pPr>
      <w:r w:rsidRPr="00B054DE">
        <w:rPr>
          <w:rFonts w:cstheme="minorHAnsi"/>
        </w:rPr>
        <w:t>Carteira geral (todos)</w:t>
      </w:r>
    </w:p>
    <w:p w:rsidR="00583496" w:rsidRPr="00B054DE" w:rsidRDefault="00583496" w:rsidP="00B054DE">
      <w:pPr>
        <w:ind w:left="2160"/>
        <w:rPr>
          <w:rFonts w:cstheme="minorHAnsi"/>
        </w:rPr>
      </w:pPr>
      <w:r w:rsidRPr="00B054DE">
        <w:rPr>
          <w:rFonts w:cstheme="minorHAnsi"/>
        </w:rPr>
        <w:t>Carteira social (mais pobres)</w:t>
      </w:r>
    </w:p>
    <w:p w:rsidR="008C1483" w:rsidRPr="00B054DE" w:rsidRDefault="008C1483" w:rsidP="00B054DE">
      <w:pPr>
        <w:ind w:left="2160"/>
        <w:rPr>
          <w:rFonts w:cstheme="minorHAnsi"/>
        </w:rPr>
      </w:pPr>
      <w:r w:rsidRPr="00B054DE">
        <w:rPr>
          <w:rFonts w:cstheme="minorHAnsi"/>
        </w:rPr>
        <w:t>Operaç</w:t>
      </w:r>
      <w:r w:rsidR="00F918D7" w:rsidRPr="00B054DE">
        <w:rPr>
          <w:rFonts w:cstheme="minorHAnsi"/>
        </w:rPr>
        <w:t>ões</w:t>
      </w:r>
      <w:r w:rsidRPr="00B054DE">
        <w:rPr>
          <w:rFonts w:cstheme="minorHAnsi"/>
        </w:rPr>
        <w:t xml:space="preserve"> ressarci</w:t>
      </w:r>
      <w:r w:rsidR="00F918D7" w:rsidRPr="00B054DE">
        <w:rPr>
          <w:rFonts w:cstheme="minorHAnsi"/>
        </w:rPr>
        <w:t>das (Planos de Saúde)</w:t>
      </w:r>
    </w:p>
    <w:p w:rsidR="00583496" w:rsidRPr="00B054DE" w:rsidRDefault="008C1483" w:rsidP="00B054DE">
      <w:pPr>
        <w:ind w:left="2160"/>
        <w:rPr>
          <w:rFonts w:cstheme="minorHAnsi"/>
        </w:rPr>
      </w:pPr>
      <w:r w:rsidRPr="00B054DE">
        <w:rPr>
          <w:rFonts w:cstheme="minorHAnsi"/>
        </w:rPr>
        <w:t>Abertura para o mercado</w:t>
      </w:r>
      <w:r w:rsidR="00583496" w:rsidRPr="00B054DE">
        <w:rPr>
          <w:rFonts w:cstheme="minorHAnsi"/>
        </w:rPr>
        <w:t xml:space="preserve"> </w:t>
      </w:r>
      <w:r w:rsidR="00F918D7" w:rsidRPr="00B054DE">
        <w:rPr>
          <w:rFonts w:cstheme="minorHAnsi"/>
        </w:rPr>
        <w:t>(planos não compulsórios, com qualidade)</w:t>
      </w:r>
    </w:p>
    <w:p w:rsidR="00D87B0D" w:rsidRPr="00B45E12" w:rsidRDefault="00D87B0D" w:rsidP="00B054DE">
      <w:pPr>
        <w:rPr>
          <w:rFonts w:cstheme="minorHAnsi"/>
        </w:rPr>
      </w:pPr>
    </w:p>
    <w:p w:rsidR="00E17611" w:rsidRDefault="00E17611" w:rsidP="00E17611">
      <w:r>
        <w:t>O SUS: ENTRE O SONHADO, O REAL E O POSSÍVEL</w:t>
      </w:r>
    </w:p>
    <w:p w:rsidR="00E17611" w:rsidRDefault="00E17611" w:rsidP="00E17611"/>
    <w:p w:rsidR="00E17611" w:rsidRDefault="00E17611" w:rsidP="00E17611">
      <w:pPr>
        <w:pStyle w:val="PargrafodaLista"/>
        <w:numPr>
          <w:ilvl w:val="0"/>
          <w:numId w:val="3"/>
        </w:numPr>
      </w:pPr>
      <w:r>
        <w:t>O sonhado, o desejado, o real e o possível</w:t>
      </w:r>
    </w:p>
    <w:p w:rsidR="00E17611" w:rsidRDefault="00E17611" w:rsidP="00E17611">
      <w:pPr>
        <w:pStyle w:val="PargrafodaLista"/>
        <w:numPr>
          <w:ilvl w:val="0"/>
          <w:numId w:val="3"/>
        </w:numPr>
      </w:pPr>
      <w:r>
        <w:t>Opção pelo “possível” é apenas realista versus o “pensamento desejoso”</w:t>
      </w:r>
    </w:p>
    <w:p w:rsidR="00E17611" w:rsidRDefault="00E17611" w:rsidP="00E17611">
      <w:pPr>
        <w:pStyle w:val="PargrafodaLista"/>
        <w:numPr>
          <w:ilvl w:val="0"/>
          <w:numId w:val="3"/>
        </w:numPr>
      </w:pPr>
      <w:r>
        <w:t>Uma retrospectiva dos governos pós CF 88</w:t>
      </w:r>
    </w:p>
    <w:p w:rsidR="00E17611" w:rsidRDefault="00E17611" w:rsidP="00E17611">
      <w:pPr>
        <w:pStyle w:val="PargrafodaLista"/>
        <w:numPr>
          <w:ilvl w:val="0"/>
          <w:numId w:val="3"/>
        </w:numPr>
      </w:pPr>
      <w:r>
        <w:t xml:space="preserve">Adeus a (algumas) ilusões: tudo para todos; descentralização radical; “controle social”; complementar x </w:t>
      </w:r>
      <w:proofErr w:type="spellStart"/>
      <w:r>
        <w:t>suplementariedade</w:t>
      </w:r>
      <w:proofErr w:type="spellEnd"/>
      <w:r>
        <w:t>; incremento financiamento estatal x capacidade de gasto e gestão; sistemas de saúde para os mais pobres são necessariamente “pobres”</w:t>
      </w:r>
    </w:p>
    <w:p w:rsidR="00E17611" w:rsidRDefault="00E17611" w:rsidP="00E17611">
      <w:pPr>
        <w:pStyle w:val="PargrafodaLista"/>
        <w:numPr>
          <w:ilvl w:val="0"/>
          <w:numId w:val="3"/>
        </w:numPr>
      </w:pPr>
      <w:r>
        <w:t>Palavra de ordem central: mais para os mais pobres...</w:t>
      </w:r>
    </w:p>
    <w:p w:rsidR="00E17611" w:rsidRDefault="00E17611" w:rsidP="00E17611">
      <w:pPr>
        <w:pStyle w:val="PargrafodaLista"/>
        <w:numPr>
          <w:ilvl w:val="0"/>
          <w:numId w:val="3"/>
        </w:numPr>
      </w:pPr>
      <w:r>
        <w:t>Ampliação das fontes de financiamento, inclusive “do bolso”</w:t>
      </w:r>
    </w:p>
    <w:p w:rsidR="00E17611" w:rsidRDefault="00E17611" w:rsidP="00E17611">
      <w:pPr>
        <w:pStyle w:val="PargrafodaLista"/>
        <w:numPr>
          <w:ilvl w:val="0"/>
          <w:numId w:val="3"/>
        </w:numPr>
      </w:pPr>
      <w:r>
        <w:t>A questão do não-reembolso pelos Planos de Saúde: não é norma divina</w:t>
      </w:r>
    </w:p>
    <w:p w:rsidR="00E17611" w:rsidRDefault="00E17611" w:rsidP="00E17611">
      <w:pPr>
        <w:pStyle w:val="PargrafodaLista"/>
        <w:numPr>
          <w:ilvl w:val="0"/>
          <w:numId w:val="3"/>
        </w:numPr>
      </w:pPr>
      <w:r>
        <w:t>Propostas:</w:t>
      </w:r>
    </w:p>
    <w:p w:rsidR="00E17611" w:rsidRPr="00BB0A60" w:rsidRDefault="00E17611" w:rsidP="00E17611">
      <w:pPr>
        <w:numPr>
          <w:ilvl w:val="1"/>
          <w:numId w:val="3"/>
        </w:numPr>
        <w:spacing w:before="100" w:beforeAutospacing="1" w:after="100" w:afterAutospacing="1" w:line="240" w:lineRule="auto"/>
        <w:rPr>
          <w:rFonts w:eastAsia="Times New Roman" w:cstheme="minorHAnsi"/>
        </w:rPr>
      </w:pPr>
      <w:r w:rsidRPr="00BB0A60">
        <w:rPr>
          <w:rFonts w:eastAsia="Times New Roman" w:cstheme="minorHAnsi"/>
        </w:rPr>
        <w:t>O padrão estrutural e “</w:t>
      </w:r>
      <w:proofErr w:type="spellStart"/>
      <w:proofErr w:type="gramStart"/>
      <w:r w:rsidRPr="00BB0A60">
        <w:rPr>
          <w:rFonts w:eastAsia="Times New Roman" w:cstheme="minorHAnsi"/>
        </w:rPr>
        <w:t>jaboticabal</w:t>
      </w:r>
      <w:proofErr w:type="spellEnd"/>
      <w:proofErr w:type="gramEnd"/>
      <w:r w:rsidRPr="00BB0A60">
        <w:rPr>
          <w:rFonts w:eastAsia="Times New Roman" w:cstheme="minorHAnsi"/>
        </w:rPr>
        <w:t xml:space="preserve">” da federação brasileira incentiva a irresponsabilidade dos gestores sub nacionais, ao lhes conferir o estatuto de autonomia. Assim, que se criem instâncias </w:t>
      </w:r>
      <w:proofErr w:type="gramStart"/>
      <w:r w:rsidRPr="00BB0A60">
        <w:rPr>
          <w:rFonts w:eastAsia="Times New Roman" w:cstheme="minorHAnsi"/>
        </w:rPr>
        <w:t>supra municipais</w:t>
      </w:r>
      <w:proofErr w:type="gramEnd"/>
      <w:r w:rsidRPr="00BB0A60">
        <w:rPr>
          <w:rFonts w:eastAsia="Times New Roman" w:cstheme="minorHAnsi"/>
        </w:rPr>
        <w:t xml:space="preserve"> e supra estaduais </w:t>
      </w:r>
      <w:r w:rsidRPr="00BB0A60">
        <w:rPr>
          <w:rFonts w:eastAsia="Times New Roman" w:cstheme="minorHAnsi"/>
        </w:rPr>
        <w:lastRenderedPageBreak/>
        <w:t>de gestão, baseadas no direito público, para gerir sistemas regionais de saúde, não mais tão somente locais.</w:t>
      </w:r>
    </w:p>
    <w:p w:rsidR="00E17611" w:rsidRPr="00BB0A60" w:rsidRDefault="00E17611" w:rsidP="00E17611">
      <w:pPr>
        <w:numPr>
          <w:ilvl w:val="1"/>
          <w:numId w:val="3"/>
        </w:numPr>
        <w:spacing w:before="100" w:beforeAutospacing="1" w:after="100" w:afterAutospacing="1" w:line="240" w:lineRule="auto"/>
        <w:rPr>
          <w:rFonts w:eastAsia="Times New Roman" w:cstheme="minorHAnsi"/>
        </w:rPr>
      </w:pPr>
      <w:r w:rsidRPr="00BB0A60">
        <w:rPr>
          <w:rFonts w:eastAsia="Times New Roman" w:cstheme="minorHAnsi"/>
        </w:rPr>
        <w:t>Ninguém merece o verdadeiro túnel (da morte) estabelecido pelo panorama jurídico, em especial as leis de responsabilidade fiscal, o estatuto do funcionário público e a lei de licitações. A tal da “responsabilidade” é só para tolher as áreas sociais; a “estabilidade” e a “carreira” se traduzem em sistemas em que os maus regozijam e os bons nunca são estimulados; as “licitações padrão 8666” são apenas terreno fértil para a burla e a sacanagem.</w:t>
      </w:r>
    </w:p>
    <w:p w:rsidR="00E17611" w:rsidRPr="00BB0A60" w:rsidRDefault="00E17611" w:rsidP="00E17611">
      <w:pPr>
        <w:numPr>
          <w:ilvl w:val="1"/>
          <w:numId w:val="3"/>
        </w:numPr>
        <w:spacing w:before="100" w:beforeAutospacing="1" w:after="100" w:afterAutospacing="1" w:line="240" w:lineRule="auto"/>
        <w:rPr>
          <w:rFonts w:eastAsia="Times New Roman" w:cstheme="minorHAnsi"/>
        </w:rPr>
      </w:pPr>
      <w:r w:rsidRPr="00BB0A60">
        <w:rPr>
          <w:rFonts w:eastAsia="Times New Roman" w:cstheme="minorHAnsi"/>
        </w:rPr>
        <w:t>É essencial a liberação das formas de contratação de pessoal, rompendo alguns paradigmas, aqueles da Lei 8112 e outros. Alguns tópicos a discutir: fim da estabilidade; fim das prerrogativas de escolha de local de trabalho (vai para onde o preenchimento da ficha de inscrição definir); restrição ao direito de greve (Sim! No serviço público nada mais lógico – onde já se viu fazer greve contra o povo, contra o contribuinte?).</w:t>
      </w:r>
    </w:p>
    <w:p w:rsidR="00E17611" w:rsidRPr="00BB0A60" w:rsidRDefault="00E17611" w:rsidP="00E17611">
      <w:pPr>
        <w:numPr>
          <w:ilvl w:val="1"/>
          <w:numId w:val="3"/>
        </w:numPr>
        <w:spacing w:before="100" w:beforeAutospacing="1" w:after="100" w:afterAutospacing="1" w:line="240" w:lineRule="auto"/>
        <w:rPr>
          <w:rFonts w:eastAsia="Times New Roman" w:cstheme="minorHAnsi"/>
        </w:rPr>
      </w:pPr>
      <w:r w:rsidRPr="00BB0A60">
        <w:rPr>
          <w:rFonts w:eastAsia="Times New Roman" w:cstheme="minorHAnsi"/>
        </w:rPr>
        <w:t>Uma Lei de Responsabilidade Sanitária, esta sim, seria muito bem vinda. De preferência prevendo como crimes hediondos o desvio e a má gestão do dinheiro público na saúde.</w:t>
      </w:r>
    </w:p>
    <w:p w:rsidR="00E17611" w:rsidRPr="00BB0A60" w:rsidRDefault="00E17611" w:rsidP="00E17611">
      <w:pPr>
        <w:numPr>
          <w:ilvl w:val="1"/>
          <w:numId w:val="3"/>
        </w:numPr>
        <w:spacing w:before="100" w:beforeAutospacing="1" w:after="100" w:afterAutospacing="1" w:line="240" w:lineRule="auto"/>
        <w:rPr>
          <w:rFonts w:eastAsia="Times New Roman" w:cstheme="minorHAnsi"/>
        </w:rPr>
      </w:pPr>
      <w:r w:rsidRPr="00BB0A60">
        <w:rPr>
          <w:rFonts w:eastAsia="Times New Roman" w:cstheme="minorHAnsi"/>
        </w:rPr>
        <w:t>“Controle social”? Chega de sonhos… “Participação” é o nome da coisa, em caráter permanente, não burocrático, aberto a todos os cidadãos e não apenas às corporações, sindicatos, associações de pacientes – que são partes que por si só não compõem o todo. “Deliberativo”? Só se for para questões internas dos conselhos e outros órgãos. Deliberação, mesmo, é responsabilidade de quem é eleito e pode (ou deveria) ir até para a cadeia se não fizer o dever de casa direitinho. Para ajudar na participação cidadã, as tecnologias de informação estão aí e os computadores e os telefones celulares já estão disseminados por todo o Brasil. A fórmula da Lei 8112, dos tais “conselhos deliberativos e paritários” já se esgotou.</w:t>
      </w:r>
    </w:p>
    <w:p w:rsidR="00E17611" w:rsidRDefault="00E17611" w:rsidP="00E17611">
      <w:r>
        <w:br w:type="page"/>
      </w:r>
    </w:p>
    <w:p w:rsidR="00E17611" w:rsidRDefault="00E17611" w:rsidP="00E17611">
      <w:pPr>
        <w:spacing w:before="100" w:beforeAutospacing="1" w:after="100" w:afterAutospacing="1" w:line="240" w:lineRule="auto"/>
        <w:rPr>
          <w:rFonts w:eastAsia="Times New Roman" w:cstheme="minorHAnsi"/>
          <w:sz w:val="20"/>
          <w:szCs w:val="20"/>
        </w:rPr>
      </w:pPr>
      <w:r>
        <w:rPr>
          <w:rFonts w:eastAsia="Times New Roman" w:cstheme="minorHAnsi"/>
          <w:sz w:val="20"/>
          <w:szCs w:val="20"/>
        </w:rPr>
        <w:lastRenderedPageBreak/>
        <w:t>TEXTO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Vivemos em uma era de desmontes: Previdência, CLT, Desarmamento, Política Agrária. Propor mudanças na saúde, dependendo do tipo, fatalmente será confundido como mais uma tentativa de desmonte ou simples aceitação passiva do mesmo.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Mas mesmo assim me arrisco a colocar </w:t>
      </w:r>
      <w:r>
        <w:rPr>
          <w:rFonts w:eastAsia="Times New Roman" w:cstheme="minorHAnsi"/>
          <w:sz w:val="20"/>
          <w:szCs w:val="20"/>
        </w:rPr>
        <w:t>algumas idéias no cenário</w:t>
      </w:r>
      <w:r w:rsidRPr="00595985">
        <w:rPr>
          <w:rFonts w:eastAsia="Times New Roman" w:cstheme="minorHAnsi"/>
          <w:sz w:val="20"/>
          <w:szCs w:val="20"/>
        </w:rPr>
        <w:t>…</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Vejo que a defesa do SUS, pelo menos entre a “nossa” gente (sanitaristas, intelectuais, gente das universidades), se dá dentro de um panorama de quase-unanimidade. Lembremo-nos, entretanto, do que disse magistralmente Nelson Rodrigues (o teatrólogo) sobre as unanimidades. Assim, existem cada vez mais congressos, simpósios, seminários, plenárias, atos públicos e passeatas com tal finalidade. As plateias que neles comparecem, entusiasticamente, a cada dia, encontram mais e mais argumentos para a defesa do sistema de saúde. Mas aí reside um grande dilema: é gente que já está convencida das vantagens do SUS, falando para outras tantas pessoas que também acreditam nele. E fica nisso…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Uma espécie de endogamia se instala, uma unanimidade – nem sempre racional – é gerada e como seria previsível, o produto final costuma ser estéril ou deformado.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Parto do pressuposto que precisamos arejar o debate sobre o nosso sistema de saúde. Fazer valer, por exemplo, a velha máxima socrática de questionar todas as verdades estabelecidas. Principalmente aquelas verdades previsíveis, estabelecidas e repetidas sem crítica, romper com as viciadas endogamias e com as obtusas unanimidades com as quais temos sido forçados a conviver.</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O que chamo de </w:t>
      </w:r>
      <w:r w:rsidRPr="00595985">
        <w:rPr>
          <w:rFonts w:eastAsia="Times New Roman" w:cstheme="minorHAnsi"/>
          <w:i/>
          <w:iCs/>
          <w:sz w:val="20"/>
          <w:szCs w:val="20"/>
        </w:rPr>
        <w:t>arejar</w:t>
      </w:r>
      <w:r w:rsidRPr="00595985">
        <w:rPr>
          <w:rFonts w:eastAsia="Times New Roman" w:cstheme="minorHAnsi"/>
          <w:sz w:val="20"/>
          <w:szCs w:val="20"/>
        </w:rPr>
        <w:t xml:space="preserve"> o debate seria, por exemplo, ir além, bem além, das discussões registradas até o momento, que implicam na impossibilidade de aceitar qualquer mudança nos rumos do sistema, sob a alegação insistente da necessidade de cumprimento estrito do que está na Lei.</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Acredito que precisamos, sim, ultrapassar certos limites, como alguns daqueles impostos pelo arcabouço legal e normativo legado pela Constituição de 1988. Essa afirmativa parecerá herética, porque existe um sentimento de orgulho, por parte de muitos setores sociais, a respeito das conquistas sociais obtidas no texto constitucional e qualquer tentativa ou mesmo insinuação de buscar novos rumos para o SUS corre o risco de se confundir com uma renúncia às sobreditas conquistas.</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O ponto de vista geral que defendo é o de que alguns dispositivos legais e, por conseqüência, determinadas práticas estabelecidas e consagradas, possam ser </w:t>
      </w:r>
      <w:proofErr w:type="gramStart"/>
      <w:r w:rsidRPr="00595985">
        <w:rPr>
          <w:rFonts w:eastAsia="Times New Roman" w:cstheme="minorHAnsi"/>
          <w:sz w:val="20"/>
          <w:szCs w:val="20"/>
        </w:rPr>
        <w:t>flexibilizados</w:t>
      </w:r>
      <w:proofErr w:type="gramEnd"/>
      <w:r w:rsidRPr="00595985">
        <w:rPr>
          <w:rFonts w:eastAsia="Times New Roman" w:cstheme="minorHAnsi"/>
          <w:sz w:val="20"/>
          <w:szCs w:val="20"/>
        </w:rPr>
        <w:t>, e até mesmo revistos, exatamente para fazer o SUS avançar. Parto do pressuposto que existem enormes incertezas quanto ao futuro do sistema de saúde tão arduamente conquistado pelos brasileiros. E esse futuro nos preocupa a todos que lutamos e estamos dispostos a continuar a lutar por ele.</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Acho que a primeira coisa que temos que enfrentar é aquela dicotomia, proposta por alguns pensadores da saúde no Brasil, entre aquele “SUS sonhado”, que não se concretizou e este “SUS real” (nada surreal…), que nem de longe corresponde ao que pensamos um dia.</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Longe de qualquer exercício da “dialética do possível” acho que isso é um dilema falso. O SUS que temos pode não ser o SUS que um dia desejamos, mas é o que foi possível obter. Afinal estamos no Brasil e aqui </w:t>
      </w:r>
      <w:proofErr w:type="gramStart"/>
      <w:r w:rsidRPr="00595985">
        <w:rPr>
          <w:rFonts w:eastAsia="Times New Roman" w:cstheme="minorHAnsi"/>
          <w:sz w:val="20"/>
          <w:szCs w:val="20"/>
        </w:rPr>
        <w:t>a</w:t>
      </w:r>
      <w:proofErr w:type="gramEnd"/>
      <w:r w:rsidRPr="00595985">
        <w:rPr>
          <w:rFonts w:eastAsia="Times New Roman" w:cstheme="minorHAnsi"/>
          <w:sz w:val="20"/>
          <w:szCs w:val="20"/>
        </w:rPr>
        <w:t xml:space="preserve"> política é mesquinha, a sociedade é frágil e facilmente enganada, as corporações são ávidas e as elites predadoras. Só vamos progredir à custa da melhoria progressiva do sistema, o que só é possível com o tempo, mas certamente não a partir de sua denúncia ou desmonte como algum sonho frustrado que precisa ser sonhado e construído de novo. É com o material que está aí é que temos de fazer tal construção. E temos que jogar ao mar algumas cargas ideológicas, ou preconceitos, que nos impedem de avançar.</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Algumas coisas devem ser </w:t>
      </w:r>
      <w:proofErr w:type="gramStart"/>
      <w:r w:rsidRPr="00595985">
        <w:rPr>
          <w:rFonts w:eastAsia="Times New Roman" w:cstheme="minorHAnsi"/>
          <w:sz w:val="20"/>
          <w:szCs w:val="20"/>
        </w:rPr>
        <w:t>encaradas de frente</w:t>
      </w:r>
      <w:proofErr w:type="gramEnd"/>
      <w:r w:rsidRPr="00595985">
        <w:rPr>
          <w:rFonts w:eastAsia="Times New Roman" w:cstheme="minorHAnsi"/>
          <w:sz w:val="20"/>
          <w:szCs w:val="20"/>
        </w:rPr>
        <w:t>. A questão do financiamento por exemplo.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lastRenderedPageBreak/>
        <w:t>O sonho do “tudo para todos” e mais ainda, “de graça” ainda não se realizou em nenhuma parte do mundo. Por que se tornaria realidade aqui, neste país tão desigual e culturalmente atrasado?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Por outro lado, já de muito se sabe, aqui e em muitas partes do mundo, que os mais ricos conseguem abocanhar os benefícios das políticas públicas antes e com mais apetite do que os mais pobres. Por que, então, insistir na fórmula de que, já que seriam todos iguais perante a lei, temos que oferecer oportunidades e bens iguais para todos? Temos que garantir que os mais pobres tenham acesso, isso sim.</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Aí vêm os críticos e dizem: </w:t>
      </w:r>
      <w:r w:rsidRPr="00595985">
        <w:rPr>
          <w:rFonts w:eastAsia="Times New Roman" w:cstheme="minorHAnsi"/>
          <w:i/>
          <w:iCs/>
          <w:sz w:val="20"/>
          <w:szCs w:val="20"/>
        </w:rPr>
        <w:t>sistemas de saúde para pobres são sistemas de saúde pobres</w:t>
      </w:r>
      <w:r w:rsidRPr="00595985">
        <w:rPr>
          <w:rFonts w:eastAsia="Times New Roman" w:cstheme="minorHAnsi"/>
          <w:sz w:val="20"/>
          <w:szCs w:val="20"/>
        </w:rPr>
        <w:t>. Não custa perguntar: há evidências científicas a respeito disso? O que se sabe, com evidências abundantes, é que sistemas de saúde que se propõem a fazer cobertura universal indistinta, deixam os pobres de fora.</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Como dizia o Dr. Adib Jatene, o maior problema de ser pobre, neste país, é que só se tem amigo pobre. É ai que um Estado robusto e competente, sem deixar de ser modesto, deve entrar.</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Então, para mim, o negócio é o seguinte: aparelhar os sistemas de saúde – e financiá-los decididamente – para que atendam gratuitamente apenas os segmentos mais pobres, com critérios bem definidos. Os remediados e os ricos que paguem, parcial ou totalmente, sua parte. Para tanto não seria preciso colocar catracas ou máquinas de Visa ou Credicard na entrada de cada unidade do sistema. Basta criar aquele tão decantado Cartão Nacional do SUS, o que os governos dos últimos anos no Brasil, fossem dos amarelo-azuis ou dos vermelhos, não conseguiram ou não tiveram </w:t>
      </w:r>
      <w:proofErr w:type="spellStart"/>
      <w:r w:rsidRPr="00595985">
        <w:rPr>
          <w:rFonts w:eastAsia="Times New Roman" w:cstheme="minorHAnsi"/>
          <w:sz w:val="20"/>
          <w:szCs w:val="20"/>
        </w:rPr>
        <w:t>culhões</w:t>
      </w:r>
      <w:proofErr w:type="spellEnd"/>
      <w:r w:rsidRPr="00595985">
        <w:rPr>
          <w:rFonts w:eastAsia="Times New Roman" w:cstheme="minorHAnsi"/>
          <w:sz w:val="20"/>
          <w:szCs w:val="20"/>
        </w:rPr>
        <w:t xml:space="preserve"> para fazer.</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Cobrar dos mais ricos, sim. Pode ser também estimulando essa gente a não só participar de planos de seguro-saúde, mas vigiando uns e outros (planos e clientes) para que só recorram ao SUS mediante garantia de reembolso. E qual o problema de lhes facultar o desconto no imposto de renda correspondente a tais contribuições. Isso deve corresponder aos gastos que pouparão ao SUS. Com limites, é claro. Simples assim.</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Simples assim? Já ouço vozes de alerta: fazer tal controle para diferenciar quem é mais rico (e pagante) e quem é pobre irremediável (com atendimento realmente gratuito) é tarefa para um Estado que tem se mostrado historicamente incompetente. Portanto, não poderá dar certo… Convenhamos, entretanto: qualquer que seja a solução, mesmo na atual geléia geral da gratuidade para todos, tem que existir um Estado competente. Ou isso ou nada…</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Não me falem também que as informações sobre renda no país não são confiáveis – e que vai ter muito rico passando por pobre. Confiabilidade é com a Receita Federal, que não deixa passar um mísero centavo nas declarações de renda, pelo menos na vasta classe média, por ter controle quase total sobre as transações de boa parte dos brasileiros, graças ao número do CPF. Ah, tem o caixa dois… E mais aquela CPMF que “eles” não deixam passar. OK</w:t>
      </w:r>
      <w:proofErr w:type="gramStart"/>
      <w:r w:rsidRPr="00595985">
        <w:rPr>
          <w:rFonts w:eastAsia="Times New Roman" w:cstheme="minorHAnsi"/>
          <w:sz w:val="20"/>
          <w:szCs w:val="20"/>
        </w:rPr>
        <w:t>, é</w:t>
      </w:r>
      <w:proofErr w:type="gramEnd"/>
      <w:r w:rsidRPr="00595985">
        <w:rPr>
          <w:rFonts w:eastAsia="Times New Roman" w:cstheme="minorHAnsi"/>
          <w:sz w:val="20"/>
          <w:szCs w:val="20"/>
        </w:rPr>
        <w:t xml:space="preserve"> complicado, mas não sem solução.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Percebo também que a tal “unanimidade” (inter pares) no SUS é orgulhosa – chega mesmo a ser arrogante. O argumento é mais ou menos o seguinte: para que fazer diferente se já está tudo disposto em leis, para a obtenção das quais houve um grande esforço da sociedade brasileira. Em resumo, é melhor deixar tudo como está e lutar para que tais leis sejam efetivamente </w:t>
      </w:r>
      <w:proofErr w:type="gramStart"/>
      <w:r w:rsidRPr="00595985">
        <w:rPr>
          <w:rFonts w:eastAsia="Times New Roman" w:cstheme="minorHAnsi"/>
          <w:sz w:val="20"/>
          <w:szCs w:val="20"/>
        </w:rPr>
        <w:t>implementadas</w:t>
      </w:r>
      <w:proofErr w:type="gramEnd"/>
      <w:r w:rsidRPr="00595985">
        <w:rPr>
          <w:rFonts w:eastAsia="Times New Roman" w:cstheme="minorHAnsi"/>
          <w:sz w:val="20"/>
          <w:szCs w:val="20"/>
        </w:rPr>
        <w:t>. Ou, como se dizia na década de 1990: “ter a ousadia de cumprir a lei”.</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Sobre algumas das leis do SUS, seja o respeitável texto constitucional, as leis orgânicas ou o que veio depois, é inescapável recorrer ao dito de Bismarck, que comparou a ação </w:t>
      </w:r>
      <w:proofErr w:type="spellStart"/>
      <w:r w:rsidRPr="00595985">
        <w:rPr>
          <w:rFonts w:eastAsia="Times New Roman" w:cstheme="minorHAnsi"/>
          <w:sz w:val="20"/>
          <w:szCs w:val="20"/>
        </w:rPr>
        <w:t>legiferante</w:t>
      </w:r>
      <w:proofErr w:type="spellEnd"/>
      <w:r w:rsidRPr="00595985">
        <w:rPr>
          <w:rFonts w:eastAsia="Times New Roman" w:cstheme="minorHAnsi"/>
          <w:sz w:val="20"/>
          <w:szCs w:val="20"/>
        </w:rPr>
        <w:t xml:space="preserve"> à fabricação de salsichas.</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A própria Lei nº 8.142, pela qual se clama como se fosse um inatacável monumento de clareza e racionalidade, não nos esqueçamos, veio como um remendo (mal costurado) para os diversos vetos presidenciais de Collor à lei original, a Lei nº 8.080. Seria, de fato, impossível, exigir coerência maior de um documento legal assim produzido. E os exemplos não param aí: o artigo 200, da Constituição </w:t>
      </w:r>
      <w:r w:rsidRPr="00595985">
        <w:rPr>
          <w:rFonts w:eastAsia="Times New Roman" w:cstheme="minorHAnsi"/>
          <w:sz w:val="20"/>
          <w:szCs w:val="20"/>
        </w:rPr>
        <w:lastRenderedPageBreak/>
        <w:t xml:space="preserve">Federal, tem também fisionomia </w:t>
      </w:r>
      <w:proofErr w:type="spellStart"/>
      <w:r w:rsidRPr="00595985">
        <w:rPr>
          <w:rFonts w:eastAsia="Times New Roman" w:cstheme="minorHAnsi"/>
          <w:sz w:val="20"/>
          <w:szCs w:val="20"/>
        </w:rPr>
        <w:t>frankensteiniana</w:t>
      </w:r>
      <w:proofErr w:type="spellEnd"/>
      <w:r w:rsidRPr="00595985">
        <w:rPr>
          <w:rFonts w:eastAsia="Times New Roman" w:cstheme="minorHAnsi"/>
          <w:sz w:val="20"/>
          <w:szCs w:val="20"/>
        </w:rPr>
        <w:t>, reunindo alhos e bugalhos em vasta peroração, da qual boa parte ainda não foi regulamentada, passados quase 20 anos de vigência da Carta.</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Assim, na contramão de mais uma unanimidade, penso que a ousadia verdadeira, em muitos aspectos, não é exatamente a de “cumprir a lei”. Nem descumpri-la, tampouco. O caminho do meio seria, simplesmente, pugnar pela mudança de leis ou partes delas que estão em franco desacordo com a realidade, dentro da lógica de que fatos sociais e fatos jurídicos são coisas essencialmente diferentes e que uns devem, legitimamente, desencadear os outros, ou, pelo menos, mostrar o caminho a ser seguido.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Um dos grandes problemas do SUS é que o ímpeto (e às vezes até certa “fúria”) dos legisladores criou figuras inaplicáveis à realidade. Brecht satirizou impiedosamente este tipo de ilusão na famosa conversa entre dois políticos, em uma de suas peças: “não seria melhor votarmos em outro povo?” Ou, parafraseando: para nossas leis precisávamos de melhores costumes e melhores instituições.</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Nossos legisladores e também os gestores, para não falar dos intelectuais acríticos que insistem em defender um SUS que nunca existiu, não existe e tampouco pode existir dentro de um panorama lógico, parecem, na pior das hipóteses, irresponsáveis “fabricantes de salsichas”. Na melhor delas, portadores daquilo que em inglês se chama de </w:t>
      </w:r>
      <w:proofErr w:type="spellStart"/>
      <w:r w:rsidRPr="00595985">
        <w:rPr>
          <w:rFonts w:eastAsia="Times New Roman" w:cstheme="minorHAnsi"/>
          <w:i/>
          <w:iCs/>
          <w:sz w:val="20"/>
          <w:szCs w:val="20"/>
        </w:rPr>
        <w:t>wishful</w:t>
      </w:r>
      <w:proofErr w:type="spellEnd"/>
      <w:r w:rsidRPr="00595985">
        <w:rPr>
          <w:rFonts w:eastAsia="Times New Roman" w:cstheme="minorHAnsi"/>
          <w:i/>
          <w:iCs/>
          <w:sz w:val="20"/>
          <w:szCs w:val="20"/>
        </w:rPr>
        <w:t xml:space="preserve"> </w:t>
      </w:r>
      <w:proofErr w:type="spellStart"/>
      <w:r w:rsidRPr="00595985">
        <w:rPr>
          <w:rFonts w:eastAsia="Times New Roman" w:cstheme="minorHAnsi"/>
          <w:i/>
          <w:iCs/>
          <w:sz w:val="20"/>
          <w:szCs w:val="20"/>
        </w:rPr>
        <w:t>thinking</w:t>
      </w:r>
      <w:proofErr w:type="spellEnd"/>
      <w:r w:rsidRPr="00595985">
        <w:rPr>
          <w:rFonts w:eastAsia="Times New Roman" w:cstheme="minorHAnsi"/>
          <w:sz w:val="20"/>
          <w:szCs w:val="20"/>
        </w:rPr>
        <w:t>, uma exagerada crença que o mero desejo pode criar a realidade. Em um caso ou no outro, o resultado é o mesmo: um vasto cipoal de leis e normas que ninguém consegue nem mesmo interpretar adequadamente, quanto mais cumprir à risca.</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A verdade é que se requer ousadia, de fato. Nisso os formuladores das normas do SUS, em sua primeira década, no século passado, tinham razão. Mas diante da situação presente, ousado mesmo seria quem quisesse assumir que boa parte do que está aí é puro entulho normativo, que cumpriria ser retirado para dar margem à possibilidade de uma nova construção. Uma operação semelhante àquela que resultou da queda das torres gêmeas em Nova Iorque…</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Concluindo, sem nenhuma intenção ou veleidade de fechar a discussão, acho que posso afirmar: ou fazemos alguma coisa acontecer – e isso passa por um grande movimento de angariar apoio, de fundo cultural – ou não haverá outra resposta para uma questão hoje pulsante: tem futuro o SUS? Corre-se enorme risco de que a resposta seja simplesmente: “não, esse SUS que aí está não tem nenhum futuro.”</w:t>
      </w:r>
    </w:p>
    <w:p w:rsidR="00E17611" w:rsidRPr="00595985" w:rsidRDefault="00E17611" w:rsidP="00E17611">
      <w:p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E para não dizerem que não falei de propostas…</w:t>
      </w:r>
    </w:p>
    <w:p w:rsidR="00E17611" w:rsidRDefault="00E17611" w:rsidP="00E17611">
      <w:pPr>
        <w:numPr>
          <w:ilvl w:val="0"/>
          <w:numId w:val="4"/>
        </w:numPr>
        <w:spacing w:before="100" w:beforeAutospacing="1" w:after="100" w:afterAutospacing="1" w:line="240" w:lineRule="auto"/>
        <w:rPr>
          <w:rFonts w:eastAsia="Times New Roman" w:cstheme="minorHAnsi"/>
          <w:sz w:val="20"/>
          <w:szCs w:val="20"/>
        </w:rPr>
      </w:pPr>
      <w:r>
        <w:rPr>
          <w:rFonts w:eastAsia="Times New Roman" w:cstheme="minorHAnsi"/>
          <w:sz w:val="20"/>
          <w:szCs w:val="20"/>
        </w:rPr>
        <w:t xml:space="preserve">Que seja definida com clareza a </w:t>
      </w:r>
      <w:r w:rsidRPr="00310A5C">
        <w:rPr>
          <w:rFonts w:eastAsia="Times New Roman" w:cstheme="minorHAnsi"/>
          <w:i/>
          <w:sz w:val="20"/>
          <w:szCs w:val="20"/>
        </w:rPr>
        <w:t>Carteira de Serviços do SUS</w:t>
      </w:r>
      <w:r>
        <w:rPr>
          <w:rFonts w:eastAsia="Times New Roman" w:cstheme="minorHAnsi"/>
          <w:sz w:val="20"/>
          <w:szCs w:val="20"/>
        </w:rPr>
        <w:t xml:space="preserve">, que incluirá </w:t>
      </w:r>
    </w:p>
    <w:p w:rsidR="00E17611" w:rsidRDefault="00E17611" w:rsidP="00E17611">
      <w:pPr>
        <w:numPr>
          <w:ilvl w:val="0"/>
          <w:numId w:val="4"/>
        </w:numPr>
        <w:spacing w:before="100" w:beforeAutospacing="1" w:after="100" w:afterAutospacing="1" w:line="240" w:lineRule="auto"/>
        <w:rPr>
          <w:rFonts w:eastAsia="Times New Roman" w:cstheme="minorHAnsi"/>
          <w:sz w:val="20"/>
          <w:szCs w:val="20"/>
        </w:rPr>
      </w:pPr>
      <w:r>
        <w:rPr>
          <w:rFonts w:eastAsia="Times New Roman" w:cstheme="minorHAnsi"/>
          <w:sz w:val="20"/>
          <w:szCs w:val="20"/>
        </w:rPr>
        <w:t xml:space="preserve">Que os mais ricos paguem, sim, pelos </w:t>
      </w:r>
      <w:proofErr w:type="spellStart"/>
      <w:r>
        <w:rPr>
          <w:rFonts w:eastAsia="Times New Roman" w:cstheme="minorHAnsi"/>
          <w:sz w:val="20"/>
          <w:szCs w:val="20"/>
        </w:rPr>
        <w:t>servb</w:t>
      </w:r>
      <w:proofErr w:type="spellEnd"/>
    </w:p>
    <w:p w:rsidR="00E17611" w:rsidRPr="00595985" w:rsidRDefault="00E17611" w:rsidP="00E17611">
      <w:pPr>
        <w:numPr>
          <w:ilvl w:val="0"/>
          <w:numId w:val="4"/>
        </w:num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O padrão estrutural e “</w:t>
      </w:r>
      <w:proofErr w:type="spellStart"/>
      <w:proofErr w:type="gramStart"/>
      <w:r w:rsidRPr="00595985">
        <w:rPr>
          <w:rFonts w:eastAsia="Times New Roman" w:cstheme="minorHAnsi"/>
          <w:sz w:val="20"/>
          <w:szCs w:val="20"/>
        </w:rPr>
        <w:t>jaboticabal</w:t>
      </w:r>
      <w:proofErr w:type="spellEnd"/>
      <w:proofErr w:type="gramEnd"/>
      <w:r w:rsidRPr="00595985">
        <w:rPr>
          <w:rFonts w:eastAsia="Times New Roman" w:cstheme="minorHAnsi"/>
          <w:sz w:val="20"/>
          <w:szCs w:val="20"/>
        </w:rPr>
        <w:t xml:space="preserve">” da federação brasileira incentiva a irresponsabilidade dos gestores sub nacionais, ao lhes conferir o estatuto de autonomia. Assim, que se criem instâncias </w:t>
      </w:r>
      <w:proofErr w:type="gramStart"/>
      <w:r w:rsidRPr="00595985">
        <w:rPr>
          <w:rFonts w:eastAsia="Times New Roman" w:cstheme="minorHAnsi"/>
          <w:sz w:val="20"/>
          <w:szCs w:val="20"/>
        </w:rPr>
        <w:t>supra municipais</w:t>
      </w:r>
      <w:proofErr w:type="gramEnd"/>
      <w:r w:rsidRPr="00595985">
        <w:rPr>
          <w:rFonts w:eastAsia="Times New Roman" w:cstheme="minorHAnsi"/>
          <w:sz w:val="20"/>
          <w:szCs w:val="20"/>
        </w:rPr>
        <w:t xml:space="preserve"> e supra estaduais de gestão, baseadas no direito público, para gerir sistemas regionais de saúde, não mais tão somente locais.</w:t>
      </w:r>
    </w:p>
    <w:p w:rsidR="00E17611" w:rsidRPr="00595985" w:rsidRDefault="00E17611" w:rsidP="00E17611">
      <w:pPr>
        <w:numPr>
          <w:ilvl w:val="0"/>
          <w:numId w:val="4"/>
        </w:num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Ninguém merece o verdadeiro túnel (da morte) estabelecido pelo panorama jurídico, em especial as leis de responsabilidade fiscal, o estatuto do funcionário público e a lei de licitações. A tal da “responsabilidade” é só para tolher as áreas sociais; a “estabilidade” e a “carreira” se traduzem em sistemas em que os maus regozijam e os bons nunca são estimulados; as “licitações padrão 8666” são apenas terreno fértil para a burla e a sacanagem.</w:t>
      </w:r>
    </w:p>
    <w:p w:rsidR="00E17611" w:rsidRPr="00595985" w:rsidRDefault="00E17611" w:rsidP="00E17611">
      <w:pPr>
        <w:numPr>
          <w:ilvl w:val="0"/>
          <w:numId w:val="4"/>
        </w:num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É essencial a liberação das formas de contratação de pessoal, rompendo alguns paradigmas, aqueles da Lei 8112 e outros. Alguns tópicos a discutir: fim da estabilidade; fim das prerrogativas de escolha de local de trabalho (vai para onde o preenchimento da ficha de inscrição definir); restrição ao direito de greve (Sim! No serviço público nada mais lógico – onde já se viu fazer greve contra o povo, contra o contribuinte?).</w:t>
      </w:r>
    </w:p>
    <w:p w:rsidR="00E17611" w:rsidRPr="00595985" w:rsidRDefault="00E17611" w:rsidP="00E17611">
      <w:pPr>
        <w:numPr>
          <w:ilvl w:val="0"/>
          <w:numId w:val="4"/>
        </w:num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Uma Lei de Responsabilidade Sanitária, esta sim, seria muito bem vinda. De preferência prevendo como crimes hediondos o desvio e a má gestão do dinheiro público na saúde.</w:t>
      </w:r>
    </w:p>
    <w:p w:rsidR="00E17611" w:rsidRPr="00595985" w:rsidRDefault="00E17611" w:rsidP="00E17611">
      <w:pPr>
        <w:numPr>
          <w:ilvl w:val="0"/>
          <w:numId w:val="4"/>
        </w:numPr>
        <w:spacing w:before="100" w:beforeAutospacing="1" w:after="100" w:afterAutospacing="1" w:line="240" w:lineRule="auto"/>
        <w:rPr>
          <w:rFonts w:eastAsia="Times New Roman" w:cstheme="minorHAnsi"/>
          <w:sz w:val="20"/>
          <w:szCs w:val="20"/>
        </w:rPr>
      </w:pPr>
      <w:r w:rsidRPr="00595985">
        <w:rPr>
          <w:rFonts w:eastAsia="Times New Roman" w:cstheme="minorHAnsi"/>
          <w:sz w:val="20"/>
          <w:szCs w:val="20"/>
        </w:rPr>
        <w:t xml:space="preserve">“Controle social”? Chega de sonhos… “Participação” é o nome da coisa, em caráter permanente, não burocrático, aberto a todos os cidadãos e não apenas às corporações, sindicatos, associações de pacientes – que são partes que por si só não compõem o todo. </w:t>
      </w:r>
      <w:r w:rsidRPr="00595985">
        <w:rPr>
          <w:rFonts w:eastAsia="Times New Roman" w:cstheme="minorHAnsi"/>
          <w:sz w:val="20"/>
          <w:szCs w:val="20"/>
        </w:rPr>
        <w:lastRenderedPageBreak/>
        <w:t>“Deliberativo”? Só se for para questões internas dos conselhos e outros órgãos. Deliberação, mesmo, é responsabilidade de quem é eleito e pode (ou deveria) ir até para a cadeia se não fizer o dever de casa direitinho. Para ajudar na participação cidadã, as tecnologias de informação estão aí e os computadores e os telefones celulares já estão disseminados por todo o Brasil. A fórmula da Lei 8112, dos tais “conselhos deliberativos e paritários” já se esgotou.</w:t>
      </w:r>
    </w:p>
    <w:p w:rsidR="00E17611" w:rsidRDefault="00E17611" w:rsidP="00E17611"/>
    <w:p w:rsidR="00E17611" w:rsidRDefault="00E17611" w:rsidP="00E17611">
      <w:pPr>
        <w:pStyle w:val="PargrafodaLista"/>
      </w:pPr>
    </w:p>
    <w:p w:rsidR="00E17611" w:rsidRDefault="00E17611" w:rsidP="00E17611"/>
    <w:p w:rsidR="00E17611" w:rsidRDefault="00E17611" w:rsidP="00E17611"/>
    <w:p w:rsidR="00E17611" w:rsidRDefault="00E17611" w:rsidP="00E17611"/>
    <w:p w:rsidR="00E17611" w:rsidRDefault="00E17611" w:rsidP="00E17611"/>
    <w:p w:rsidR="00E17611" w:rsidRDefault="00E17611" w:rsidP="00E17611"/>
    <w:p w:rsidR="00E17611" w:rsidRDefault="00E17611" w:rsidP="00E17611"/>
    <w:p w:rsidR="00E17611" w:rsidRDefault="00E17611" w:rsidP="00E17611">
      <w:pPr>
        <w:spacing w:before="100" w:beforeAutospacing="1" w:after="100" w:afterAutospacing="1" w:line="240" w:lineRule="auto"/>
        <w:ind w:left="708"/>
        <w:jc w:val="both"/>
        <w:rPr>
          <w:rFonts w:cstheme="minorHAnsi"/>
        </w:rPr>
      </w:pPr>
      <w:r>
        <w:rPr>
          <w:rFonts w:cstheme="minorHAnsi"/>
        </w:rPr>
        <w:t>A</w:t>
      </w:r>
      <w:r w:rsidRPr="00FE0A2B">
        <w:rPr>
          <w:rFonts w:cstheme="minorHAnsi"/>
          <w:i/>
          <w:iCs/>
        </w:rPr>
        <w:t>s sociedades ocidentais não vão superar a crise dos sistemas de saúde. Por mais que os governos joguem dinheiro no setor, um número cada vez maior de pessoas se identificará como doente. A solução para o problema não está no âmbito das decisões políticas, mas sim no âmbito da cultura. São coisas que estão além das possibilidades dos sistemas de saúde isoladamente</w:t>
      </w:r>
      <w:r w:rsidRPr="00FE0A2B">
        <w:rPr>
          <w:rFonts w:cstheme="minorHAnsi"/>
          <w:i/>
        </w:rPr>
        <w:t>.</w:t>
      </w:r>
      <w:r w:rsidRPr="005A6EDA">
        <w:rPr>
          <w:rFonts w:cstheme="minorHAnsi"/>
        </w:rPr>
        <w:t xml:space="preserve"> </w:t>
      </w:r>
    </w:p>
    <w:p w:rsidR="00E17611" w:rsidRDefault="00E17611" w:rsidP="00E17611"/>
    <w:p w:rsidR="00A575E9" w:rsidRPr="00B054DE" w:rsidRDefault="00A575E9" w:rsidP="00E17611">
      <w:pPr>
        <w:rPr>
          <w:rFonts w:cstheme="minorHAnsi"/>
        </w:rPr>
      </w:pPr>
    </w:p>
    <w:sectPr w:rsidR="00A575E9" w:rsidRPr="00B054DE" w:rsidSect="00357F6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94086D"/>
    <w:multiLevelType w:val="hybridMultilevel"/>
    <w:tmpl w:val="D22EBAA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22A37B8B"/>
    <w:multiLevelType w:val="hybridMultilevel"/>
    <w:tmpl w:val="9044E30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28574A00"/>
    <w:multiLevelType w:val="hybridMultilevel"/>
    <w:tmpl w:val="2FA42956"/>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7CCC71DC"/>
    <w:multiLevelType w:val="multilevel"/>
    <w:tmpl w:val="96302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B0D"/>
    <w:rsid w:val="0017586D"/>
    <w:rsid w:val="001A17B7"/>
    <w:rsid w:val="00274154"/>
    <w:rsid w:val="00304F54"/>
    <w:rsid w:val="00357F69"/>
    <w:rsid w:val="003F6E3C"/>
    <w:rsid w:val="00453DA5"/>
    <w:rsid w:val="00533BD0"/>
    <w:rsid w:val="00566866"/>
    <w:rsid w:val="00583496"/>
    <w:rsid w:val="007F5475"/>
    <w:rsid w:val="008C1483"/>
    <w:rsid w:val="00A073E6"/>
    <w:rsid w:val="00A575E9"/>
    <w:rsid w:val="00A94B09"/>
    <w:rsid w:val="00AA3095"/>
    <w:rsid w:val="00B054DE"/>
    <w:rsid w:val="00B45E12"/>
    <w:rsid w:val="00BB4C61"/>
    <w:rsid w:val="00C025E2"/>
    <w:rsid w:val="00D87B0D"/>
    <w:rsid w:val="00DB05DB"/>
    <w:rsid w:val="00E17611"/>
    <w:rsid w:val="00E31B33"/>
    <w:rsid w:val="00E538BC"/>
    <w:rsid w:val="00F85E53"/>
    <w:rsid w:val="00F918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87B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87B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4185F-231A-49A2-9012-C1C80CBBB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4153</Words>
  <Characters>22427</Characters>
  <Application>Microsoft Office Word</Application>
  <DocSecurity>0</DocSecurity>
  <Lines>186</Lines>
  <Paragraphs>53</Paragraphs>
  <ScaleCrop>false</ScaleCrop>
  <HeadingPairs>
    <vt:vector size="2" baseType="variant">
      <vt:variant>
        <vt:lpstr>Título</vt:lpstr>
      </vt:variant>
      <vt:variant>
        <vt:i4>1</vt:i4>
      </vt:variant>
    </vt:vector>
  </HeadingPairs>
  <TitlesOfParts>
    <vt:vector size="1" baseType="lpstr">
      <vt:lpstr/>
    </vt:vector>
  </TitlesOfParts>
  <Company>LG</Company>
  <LinksUpToDate>false</LinksUpToDate>
  <CharactersWithSpaces>26527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v360</dc:creator>
  <cp:lastModifiedBy>FLAVIO</cp:lastModifiedBy>
  <cp:revision>2</cp:revision>
  <dcterms:created xsi:type="dcterms:W3CDTF">2018-05-15T17:07:00Z</dcterms:created>
  <dcterms:modified xsi:type="dcterms:W3CDTF">2018-05-15T17:07:00Z</dcterms:modified>
</cp:coreProperties>
</file>